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7"/>
        <w:gridCol w:w="5881"/>
      </w:tblGrid>
      <w:tr w:rsidR="00D31D4D" w:rsidRPr="00643E4B" w14:paraId="1EC611D4" w14:textId="77777777" w:rsidTr="008276CC">
        <w:tc>
          <w:tcPr>
            <w:tcW w:w="1834" w:type="pct"/>
          </w:tcPr>
          <w:p w14:paraId="18E7515B" w14:textId="77777777" w:rsidR="00D31D4D" w:rsidRPr="00643E4B" w:rsidRDefault="00D31D4D" w:rsidP="00D31D4D">
            <w:pPr>
              <w:jc w:val="center"/>
              <w:rPr>
                <w:b/>
                <w:sz w:val="26"/>
                <w:szCs w:val="26"/>
                <w:lang w:val="vi-VN"/>
              </w:rPr>
            </w:pPr>
            <w:r w:rsidRPr="00643E4B">
              <w:rPr>
                <w:b/>
                <w:sz w:val="26"/>
                <w:szCs w:val="26"/>
                <w:lang w:val="vi-VN"/>
              </w:rPr>
              <w:t>HỘI ĐỒNG NHÂN DÂN</w:t>
            </w:r>
          </w:p>
          <w:p w14:paraId="1B0FA16A" w14:textId="231474D2" w:rsidR="00D31D4D" w:rsidRPr="00643E4B" w:rsidRDefault="00D31D4D" w:rsidP="00D31D4D">
            <w:pPr>
              <w:pStyle w:val="Tren-giua"/>
              <w:tabs>
                <w:tab w:val="left" w:pos="690"/>
              </w:tabs>
              <w:spacing w:before="0"/>
              <w:rPr>
                <w:b/>
                <w:color w:val="auto"/>
                <w:lang w:val="en-US"/>
              </w:rPr>
            </w:pPr>
            <w:r w:rsidRPr="00643E4B">
              <w:rPr>
                <w:b/>
                <w:color w:val="auto"/>
                <w:sz w:val="26"/>
                <w:szCs w:val="26"/>
              </w:rPr>
              <w:t>HUYỆN IA H’DRAI</w:t>
            </w:r>
          </w:p>
        </w:tc>
        <w:tc>
          <w:tcPr>
            <w:tcW w:w="3166" w:type="pct"/>
          </w:tcPr>
          <w:p w14:paraId="368CE57E" w14:textId="77777777" w:rsidR="00D31D4D" w:rsidRPr="0011619B" w:rsidRDefault="00D31D4D" w:rsidP="00D31D4D">
            <w:pPr>
              <w:jc w:val="center"/>
              <w:rPr>
                <w:b/>
                <w:sz w:val="26"/>
                <w:szCs w:val="26"/>
                <w:lang w:val="vi-VN"/>
              </w:rPr>
            </w:pPr>
            <w:r w:rsidRPr="0011619B">
              <w:rPr>
                <w:b/>
                <w:sz w:val="26"/>
                <w:szCs w:val="26"/>
                <w:lang w:val="vi-VN"/>
              </w:rPr>
              <w:t>CỘNG HÒA XÃ HỘI CHỦ NGHĨA VIỆT NAM</w:t>
            </w:r>
          </w:p>
          <w:p w14:paraId="41B02D49" w14:textId="564CF454" w:rsidR="00D31D4D" w:rsidRPr="00643E4B" w:rsidRDefault="00D31D4D" w:rsidP="00D31D4D">
            <w:pPr>
              <w:pStyle w:val="Tren-giua"/>
              <w:tabs>
                <w:tab w:val="left" w:pos="690"/>
                <w:tab w:val="center" w:pos="4677"/>
              </w:tabs>
              <w:spacing w:before="0"/>
              <w:rPr>
                <w:b/>
                <w:color w:val="auto"/>
              </w:rPr>
            </w:pPr>
            <w:r w:rsidRPr="00643E4B">
              <w:rPr>
                <w:b/>
                <w:color w:val="auto"/>
              </w:rPr>
              <w:t>Độc lập - Tự do - Hạnh phúc</w:t>
            </w:r>
          </w:p>
        </w:tc>
      </w:tr>
      <w:tr w:rsidR="00D31D4D" w:rsidRPr="00643E4B" w14:paraId="2CBE7CF4" w14:textId="77777777" w:rsidTr="008276CC">
        <w:tc>
          <w:tcPr>
            <w:tcW w:w="1834" w:type="pct"/>
          </w:tcPr>
          <w:p w14:paraId="2FA6B05B" w14:textId="4F2E8C7B" w:rsidR="00D31D4D" w:rsidRPr="00643E4B" w:rsidRDefault="008276CC" w:rsidP="00D31D4D">
            <w:pPr>
              <w:pStyle w:val="Tren-giua"/>
              <w:tabs>
                <w:tab w:val="left" w:pos="690"/>
                <w:tab w:val="center" w:pos="4677"/>
              </w:tabs>
              <w:spacing w:before="120"/>
              <w:rPr>
                <w:b/>
                <w:color w:val="auto"/>
                <w:lang w:val="en-US"/>
              </w:rPr>
            </w:pPr>
            <w:r>
              <w:rPr>
                <w:b/>
                <w:noProof/>
                <w:color w:val="auto"/>
                <w:sz w:val="26"/>
                <w:szCs w:val="26"/>
              </w:rPr>
              <mc:AlternateContent>
                <mc:Choice Requires="wps">
                  <w:drawing>
                    <wp:anchor distT="0" distB="0" distL="114300" distR="114300" simplePos="0" relativeHeight="251656192" behindDoc="0" locked="0" layoutInCell="1" allowOverlap="1" wp14:anchorId="5AC14A2D" wp14:editId="289793B1">
                      <wp:simplePos x="0" y="0"/>
                      <wp:positionH relativeFrom="column">
                        <wp:posOffset>627380</wp:posOffset>
                      </wp:positionH>
                      <wp:positionV relativeFrom="paragraph">
                        <wp:posOffset>6853</wp:posOffset>
                      </wp:positionV>
                      <wp:extent cx="871220" cy="0"/>
                      <wp:effectExtent l="0" t="0" r="24130" b="19050"/>
                      <wp:wrapNone/>
                      <wp:docPr id="2" name="Straight Connector 2"/>
                      <wp:cNvGraphicFramePr/>
                      <a:graphic xmlns:a="http://schemas.openxmlformats.org/drawingml/2006/main">
                        <a:graphicData uri="http://schemas.microsoft.com/office/word/2010/wordprocessingShape">
                          <wps:wsp>
                            <wps:cNvCnPr/>
                            <wps:spPr>
                              <a:xfrm>
                                <a:off x="0" y="0"/>
                                <a:ext cx="8712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9D1467" id="Straight Connector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9.4pt,.55pt" to="118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" strokecolor="black [3040]"/>
                  </w:pict>
                </mc:Fallback>
              </mc:AlternateContent>
            </w:r>
          </w:p>
        </w:tc>
        <w:tc>
          <w:tcPr>
            <w:tcW w:w="3166" w:type="pct"/>
          </w:tcPr>
          <w:p w14:paraId="28C871B2" w14:textId="1CBBCEED" w:rsidR="00D31D4D" w:rsidRPr="00643E4B" w:rsidRDefault="008276CC" w:rsidP="00D31D4D">
            <w:pPr>
              <w:pStyle w:val="Tren-giua"/>
              <w:tabs>
                <w:tab w:val="left" w:pos="690"/>
                <w:tab w:val="center" w:pos="4677"/>
              </w:tabs>
              <w:spacing w:before="120"/>
              <w:rPr>
                <w:b/>
                <w:color w:val="auto"/>
                <w:lang w:val="en-US"/>
              </w:rPr>
            </w:pPr>
            <w:r>
              <w:rPr>
                <w:i/>
                <w:noProof/>
                <w:color w:val="auto"/>
              </w:rPr>
              <mc:AlternateContent>
                <mc:Choice Requires="wps">
                  <w:drawing>
                    <wp:anchor distT="0" distB="0" distL="114300" distR="114300" simplePos="0" relativeHeight="251657728" behindDoc="0" locked="0" layoutInCell="1" allowOverlap="1" wp14:anchorId="7E6545A8" wp14:editId="7C21951B">
                      <wp:simplePos x="0" y="0"/>
                      <wp:positionH relativeFrom="column">
                        <wp:posOffset>730661</wp:posOffset>
                      </wp:positionH>
                      <wp:positionV relativeFrom="paragraph">
                        <wp:posOffset>13335</wp:posOffset>
                      </wp:positionV>
                      <wp:extent cx="2135038" cy="0"/>
                      <wp:effectExtent l="0" t="0" r="36830" b="19050"/>
                      <wp:wrapNone/>
                      <wp:docPr id="3" name="Straight Connector 3"/>
                      <wp:cNvGraphicFramePr/>
                      <a:graphic xmlns:a="http://schemas.openxmlformats.org/drawingml/2006/main">
                        <a:graphicData uri="http://schemas.microsoft.com/office/word/2010/wordprocessingShape">
                          <wps:wsp>
                            <wps:cNvCnPr/>
                            <wps:spPr>
                              <a:xfrm>
                                <a:off x="0" y="0"/>
                                <a:ext cx="21350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80308E" id="Straight Connector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7.55pt,1.05pt" to="225.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pulmQEAAIgDAAAOAAAAZHJzL2Uyb0RvYy54bWysU8tu2zAQvAfoPxC815IctA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" strokecolor="black [3040]"/>
                  </w:pict>
                </mc:Fallback>
              </mc:AlternateContent>
            </w:r>
            <w:r w:rsidR="00D31D4D" w:rsidRPr="00643E4B">
              <w:rPr>
                <w:i/>
                <w:color w:val="auto"/>
              </w:rPr>
              <w:t xml:space="preserve">Ia H’Drai, ngày   </w:t>
            </w:r>
            <w:r w:rsidR="008F6EF0">
              <w:rPr>
                <w:i/>
                <w:color w:val="auto"/>
                <w:lang w:val="en-US"/>
              </w:rPr>
              <w:t xml:space="preserve"> </w:t>
            </w:r>
            <w:r w:rsidR="00D31D4D" w:rsidRPr="00643E4B">
              <w:rPr>
                <w:i/>
                <w:color w:val="auto"/>
              </w:rPr>
              <w:t xml:space="preserve">  tháng      năm </w:t>
            </w:r>
            <w:r w:rsidR="0021637E">
              <w:rPr>
                <w:i/>
                <w:color w:val="auto"/>
              </w:rPr>
              <w:t>2024</w:t>
            </w:r>
          </w:p>
        </w:tc>
      </w:tr>
    </w:tbl>
    <w:p w14:paraId="39C7FC6A" w14:textId="77777777" w:rsidR="00D31D4D" w:rsidRPr="00643E4B" w:rsidRDefault="00D31D4D" w:rsidP="007B5A38">
      <w:pPr>
        <w:pStyle w:val="Tren-giua"/>
        <w:tabs>
          <w:tab w:val="left" w:pos="690"/>
          <w:tab w:val="center" w:pos="4677"/>
        </w:tabs>
        <w:spacing w:before="0"/>
        <w:rPr>
          <w:b/>
          <w:color w:val="auto"/>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11619B" w14:paraId="72179BB9" w14:textId="77777777" w:rsidTr="008276CC">
        <w:tc>
          <w:tcPr>
            <w:tcW w:w="5000" w:type="pct"/>
          </w:tcPr>
          <w:p w14:paraId="3DC773CD" w14:textId="77777777" w:rsidR="009C7BF2" w:rsidRPr="001F201A" w:rsidRDefault="009C7BF2" w:rsidP="003E2172">
            <w:pPr>
              <w:jc w:val="center"/>
              <w:rPr>
                <w:b/>
              </w:rPr>
            </w:pPr>
            <w:r w:rsidRPr="001F201A">
              <w:rPr>
                <w:b/>
              </w:rPr>
              <w:t>KẾ HOẠCH</w:t>
            </w:r>
          </w:p>
          <w:p w14:paraId="27B2527F" w14:textId="77777777" w:rsidR="009C7BF2" w:rsidRPr="001F201A" w:rsidRDefault="009C7BF2" w:rsidP="003E2172">
            <w:pPr>
              <w:jc w:val="center"/>
            </w:pPr>
            <w:r w:rsidRPr="001F201A">
              <w:rPr>
                <w:b/>
              </w:rPr>
              <w:t xml:space="preserve">        Tổ chức các kỳ họp thường lệ năm 202</w:t>
            </w:r>
            <w:r>
              <w:rPr>
                <w:b/>
              </w:rPr>
              <w:t>5</w:t>
            </w:r>
            <w:r w:rsidRPr="001F201A">
              <w:rPr>
                <w:b/>
              </w:rPr>
              <w:t xml:space="preserve"> của HĐND huyện</w:t>
            </w:r>
            <w:r w:rsidRPr="001F201A">
              <w:tab/>
            </w:r>
          </w:p>
          <w:p w14:paraId="7F138F80" w14:textId="4DF552AD" w:rsidR="009C7BF2" w:rsidRPr="001F201A" w:rsidRDefault="009C7BF2" w:rsidP="003E2172">
            <w:pPr>
              <w:jc w:val="center"/>
              <w:rPr>
                <w:i/>
              </w:rPr>
            </w:pPr>
            <w:r w:rsidRPr="001F201A">
              <w:rPr>
                <w:i/>
              </w:rPr>
              <w:t>(Ban hành kèm theo Nghị qu</w:t>
            </w:r>
            <w:r>
              <w:rPr>
                <w:i/>
              </w:rPr>
              <w:t xml:space="preserve">yết số:    </w:t>
            </w:r>
            <w:r w:rsidRPr="001F201A">
              <w:rPr>
                <w:i/>
              </w:rPr>
              <w:t xml:space="preserve">/NQ-HĐND ngày </w:t>
            </w:r>
            <w:r>
              <w:rPr>
                <w:i/>
              </w:rPr>
              <w:t>..../12/2024</w:t>
            </w:r>
          </w:p>
          <w:p w14:paraId="08E91D59" w14:textId="052745F4" w:rsidR="0011619B" w:rsidRPr="009C7BF2" w:rsidRDefault="009C7BF2" w:rsidP="003E2172">
            <w:pPr>
              <w:jc w:val="center"/>
              <w:rPr>
                <w:i/>
              </w:rPr>
            </w:pPr>
            <w:r w:rsidRPr="001F201A">
              <w:rPr>
                <w:i/>
              </w:rPr>
              <w:t xml:space="preserve"> của Hội đồng nhân dân huyện khóa XI, nhiệm kỳ 2021-</w:t>
            </w:r>
            <w:r>
              <w:rPr>
                <w:i/>
              </w:rPr>
              <w:t>2026)</w:t>
            </w:r>
          </w:p>
        </w:tc>
      </w:tr>
    </w:tbl>
    <w:p w14:paraId="2809E82C" w14:textId="4A91D314" w:rsidR="00F84054" w:rsidRPr="009C7BF2" w:rsidRDefault="008276CC" w:rsidP="007B5A38">
      <w:pPr>
        <w:rPr>
          <w:b/>
          <w:lang w:val="vi-VN"/>
        </w:rPr>
      </w:pPr>
      <w:r>
        <w:rPr>
          <w:b/>
          <w:noProof/>
          <w:lang w:val="vi-VN" w:eastAsia="vi-VN"/>
        </w:rPr>
        <mc:AlternateContent>
          <mc:Choice Requires="wps">
            <w:drawing>
              <wp:anchor distT="0" distB="0" distL="114300" distR="114300" simplePos="0" relativeHeight="251658752" behindDoc="0" locked="0" layoutInCell="1" allowOverlap="1" wp14:anchorId="6C0581BE" wp14:editId="7FBC5E56">
                <wp:simplePos x="0" y="0"/>
                <wp:positionH relativeFrom="column">
                  <wp:posOffset>2165985</wp:posOffset>
                </wp:positionH>
                <wp:positionV relativeFrom="paragraph">
                  <wp:posOffset>28575</wp:posOffset>
                </wp:positionV>
                <wp:extent cx="1479430"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14794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886CB2" id="Straight Connector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70.55pt,2.25pt" to="287.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" strokecolor="black [3040]"/>
            </w:pict>
          </mc:Fallback>
        </mc:AlternateContent>
      </w:r>
      <w:r w:rsidR="00F84054" w:rsidRPr="00643E4B">
        <w:rPr>
          <w:lang w:val="vi-VN"/>
        </w:rPr>
        <w:tab/>
      </w:r>
    </w:p>
    <w:p w14:paraId="5F1B96B8" w14:textId="72E0FF1C" w:rsidR="008006C8" w:rsidRPr="009D7538" w:rsidRDefault="008006C8" w:rsidP="009C7BF2">
      <w:pPr>
        <w:pStyle w:val="BodyTextIndent"/>
        <w:spacing w:after="120"/>
        <w:rPr>
          <w:rStyle w:val="maintext"/>
          <w:rFonts w:ascii="Times New Roman" w:hAnsi="Times New Roman"/>
          <w:szCs w:val="28"/>
          <w:lang w:val="vi-VN"/>
        </w:rPr>
      </w:pPr>
      <w:r w:rsidRPr="009D7538">
        <w:rPr>
          <w:rStyle w:val="maintext"/>
          <w:rFonts w:ascii="Times New Roman" w:hAnsi="Times New Roman"/>
          <w:lang w:val="vi-VN"/>
        </w:rPr>
        <w:t>Căn cứ Luật Tổ chức Chính quyền địa phương ngày 19 tháng 6 năm 2015; Luậ</w:t>
      </w:r>
      <w:r w:rsidRPr="009D7538">
        <w:rPr>
          <w:rStyle w:val="maintext"/>
          <w:rFonts w:ascii="Times New Roman" w:hAnsi="Times New Roman"/>
          <w:szCs w:val="28"/>
          <w:lang w:val="vi-VN"/>
        </w:rPr>
        <w:t xml:space="preserve">t </w:t>
      </w:r>
      <w:r w:rsidR="005F4235">
        <w:rPr>
          <w:rStyle w:val="maintext"/>
          <w:rFonts w:ascii="Times New Roman" w:hAnsi="Times New Roman"/>
          <w:szCs w:val="28"/>
        </w:rPr>
        <w:t>S</w:t>
      </w:r>
      <w:r w:rsidRPr="009D7538">
        <w:rPr>
          <w:rStyle w:val="maintext"/>
          <w:rFonts w:ascii="Times New Roman" w:hAnsi="Times New Roman"/>
          <w:szCs w:val="28"/>
          <w:lang w:val="vi-VN"/>
        </w:rPr>
        <w:t>ửa đổi, bổ sung một số điều Luật Tổ chức Chính phủ và Luật Tổ chức chính quyền địa phương ngày 22 tháng 11 năm 2019;</w:t>
      </w:r>
    </w:p>
    <w:p w14:paraId="2BFEF20E" w14:textId="77777777" w:rsidR="009C7BF2" w:rsidRPr="009D7538" w:rsidRDefault="009C7BF2" w:rsidP="009C7BF2">
      <w:pPr>
        <w:pStyle w:val="BodyTextIndent"/>
        <w:spacing w:before="120" w:after="120"/>
        <w:rPr>
          <w:rStyle w:val="maintext"/>
          <w:rFonts w:ascii="Times New Roman" w:hAnsi="Times New Roman"/>
          <w:szCs w:val="28"/>
          <w:lang w:val="vi-VN"/>
        </w:rPr>
      </w:pPr>
      <w:r w:rsidRPr="009D7538">
        <w:rPr>
          <w:rStyle w:val="maintext"/>
          <w:rFonts w:ascii="Times New Roman" w:hAnsi="Times New Roman"/>
          <w:szCs w:val="28"/>
          <w:lang w:val="vi-VN"/>
        </w:rPr>
        <w:t>Thực hiện Nghị quyết số 29/NQ-HĐND ngày 03/8/2021 của Hội đồng nhân dân huyện về ban hành chương trình hoạt động toàn khóa của Hội đồng nhân dân huyện khóa XI, nhiệm kỳ 2021-2026;</w:t>
      </w:r>
    </w:p>
    <w:p w14:paraId="6E98CEFC" w14:textId="77777777" w:rsidR="009C7BF2" w:rsidRPr="009D7538" w:rsidRDefault="009C7BF2" w:rsidP="009C7BF2">
      <w:pPr>
        <w:spacing w:before="120" w:after="120"/>
        <w:ind w:firstLine="720"/>
        <w:jc w:val="both"/>
        <w:rPr>
          <w:lang w:val="vi-VN"/>
        </w:rPr>
      </w:pPr>
      <w:r w:rsidRPr="009D7538">
        <w:rPr>
          <w:lang w:val="vi-VN"/>
        </w:rPr>
        <w:t>Để chủ động trong công tác chuẩn bị và tổ chức các kỳ họp thường lệ năm 2025 của Hội đồng nhân dân huyện khóa XI, nhiệm kỳ 2021-2026, góp phần nâng cao chất lượng, hiệu quả hoạt động của Hội đồng nhân dân; Thường trực Hội đồng nhân dân huyện xây dựng Kế hoạch tổ chức các kỳ họp thường lệ năm 2025, cụ thể như sau:</w:t>
      </w:r>
    </w:p>
    <w:p w14:paraId="774999D2" w14:textId="77777777" w:rsidR="009C7BF2" w:rsidRPr="009D7538" w:rsidRDefault="009C7BF2" w:rsidP="009C7BF2">
      <w:pPr>
        <w:spacing w:before="120" w:after="120"/>
        <w:ind w:firstLine="720"/>
        <w:jc w:val="both"/>
        <w:rPr>
          <w:b/>
          <w:lang w:val="vi-VN"/>
        </w:rPr>
      </w:pPr>
      <w:r w:rsidRPr="009D7538">
        <w:rPr>
          <w:b/>
          <w:lang w:val="vi-VN"/>
        </w:rPr>
        <w:t>A. KỲ HỌP LẦN THỨ 10 HỘI ĐỒNG NHÂN DÂN HUYỆN</w:t>
      </w:r>
    </w:p>
    <w:p w14:paraId="5D9F0C4B" w14:textId="77777777" w:rsidR="009C7BF2" w:rsidRPr="009D7538" w:rsidRDefault="009C7BF2" w:rsidP="009C7BF2">
      <w:pPr>
        <w:spacing w:before="120" w:after="120"/>
        <w:ind w:firstLine="720"/>
        <w:jc w:val="both"/>
        <w:rPr>
          <w:b/>
          <w:lang w:val="vi-VN"/>
        </w:rPr>
      </w:pPr>
      <w:r w:rsidRPr="009D7538">
        <w:rPr>
          <w:b/>
          <w:bCs/>
          <w:lang w:val="vi-VN"/>
        </w:rPr>
        <w:t>I. Thời gian tổ chức kỳ họp: Trước ngày 10/7/2025</w:t>
      </w:r>
      <w:r w:rsidRPr="009D7538">
        <w:rPr>
          <w:b/>
          <w:lang w:val="vi-VN"/>
        </w:rPr>
        <w:t>.</w:t>
      </w:r>
    </w:p>
    <w:p w14:paraId="39A76E97" w14:textId="77777777" w:rsidR="009C7BF2" w:rsidRPr="009D7538" w:rsidRDefault="009C7BF2" w:rsidP="009C7BF2">
      <w:pPr>
        <w:spacing w:before="120" w:after="120"/>
        <w:ind w:firstLine="720"/>
        <w:jc w:val="both"/>
        <w:rPr>
          <w:b/>
          <w:lang w:val="vi-VN"/>
        </w:rPr>
      </w:pPr>
      <w:r w:rsidRPr="009D7538">
        <w:rPr>
          <w:b/>
          <w:bCs/>
          <w:lang w:val="vi-VN"/>
        </w:rPr>
        <w:t>II. Nội dung kỳ họp:</w:t>
      </w:r>
      <w:r w:rsidRPr="009D7538">
        <w:rPr>
          <w:b/>
          <w:bCs/>
          <w:i/>
          <w:lang w:val="vi-VN"/>
        </w:rPr>
        <w:t xml:space="preserve"> </w:t>
      </w:r>
    </w:p>
    <w:p w14:paraId="674A6C6C" w14:textId="77777777" w:rsidR="009C7BF2" w:rsidRPr="009D7538" w:rsidRDefault="009C7BF2" w:rsidP="009C7BF2">
      <w:pPr>
        <w:tabs>
          <w:tab w:val="left" w:pos="871"/>
        </w:tabs>
        <w:autoSpaceDE w:val="0"/>
        <w:autoSpaceDN w:val="0"/>
        <w:adjustRightInd w:val="0"/>
        <w:spacing w:before="120" w:after="120"/>
        <w:ind w:firstLine="720"/>
        <w:jc w:val="both"/>
        <w:rPr>
          <w:b/>
          <w:color w:val="000000"/>
          <w:lang w:val="vi-VN"/>
        </w:rPr>
      </w:pPr>
      <w:r w:rsidRPr="009D7538">
        <w:rPr>
          <w:b/>
          <w:lang w:val="vi-VN"/>
        </w:rPr>
        <w:t>1. Thường trực HĐND huyện trình:</w:t>
      </w:r>
      <w:r w:rsidRPr="009D7538">
        <w:rPr>
          <w:b/>
          <w:color w:val="000000"/>
          <w:lang w:val="vi-VN"/>
        </w:rPr>
        <w:t xml:space="preserve"> </w:t>
      </w:r>
    </w:p>
    <w:p w14:paraId="2D2E55B5" w14:textId="1383BD20" w:rsidR="009C7BF2" w:rsidRPr="009D7538" w:rsidRDefault="009C7BF2" w:rsidP="009C7BF2">
      <w:pPr>
        <w:tabs>
          <w:tab w:val="left" w:pos="871"/>
        </w:tabs>
        <w:autoSpaceDE w:val="0"/>
        <w:autoSpaceDN w:val="0"/>
        <w:adjustRightInd w:val="0"/>
        <w:spacing w:before="120" w:after="120"/>
        <w:ind w:firstLine="720"/>
        <w:jc w:val="both"/>
        <w:rPr>
          <w:bCs/>
          <w:lang w:val="vi-VN"/>
        </w:rPr>
      </w:pPr>
      <w:r w:rsidRPr="009D7538">
        <w:rPr>
          <w:b/>
          <w:lang w:val="vi-VN"/>
        </w:rPr>
        <w:t>1.1.</w:t>
      </w:r>
      <w:r w:rsidRPr="009D7538">
        <w:rPr>
          <w:i/>
          <w:lang w:val="vi-VN"/>
        </w:rPr>
        <w:t xml:space="preserve"> </w:t>
      </w:r>
      <w:r w:rsidRPr="009D7538">
        <w:rPr>
          <w:bCs/>
          <w:lang w:val="vi-VN"/>
        </w:rPr>
        <w:t xml:space="preserve">Báo cáo tình hình hoạt động của Hội đồng nhân dân huyện </w:t>
      </w:r>
      <w:r w:rsidR="0023191C" w:rsidRPr="009D7538">
        <w:rPr>
          <w:bCs/>
          <w:lang w:val="vi-VN"/>
        </w:rPr>
        <w:t>0</w:t>
      </w:r>
      <w:r w:rsidRPr="009D7538">
        <w:rPr>
          <w:bCs/>
          <w:lang w:val="vi-VN"/>
        </w:rPr>
        <w:t xml:space="preserve">6 tháng đầu năm 2025, chương trình hoạt động của Hội đồng nhân dân huyện </w:t>
      </w:r>
      <w:r w:rsidR="0023191C" w:rsidRPr="009D7538">
        <w:rPr>
          <w:bCs/>
          <w:lang w:val="vi-VN"/>
        </w:rPr>
        <w:t>0</w:t>
      </w:r>
      <w:r w:rsidRPr="009D7538">
        <w:rPr>
          <w:bCs/>
          <w:lang w:val="vi-VN"/>
        </w:rPr>
        <w:t xml:space="preserve">6 tháng cuối năm 2025 </w:t>
      </w:r>
      <w:r w:rsidRPr="009D7538">
        <w:rPr>
          <w:i/>
          <w:lang w:val="vi-VN"/>
        </w:rPr>
        <w:t>(kèm theo dự thảo Nghị quyết)</w:t>
      </w:r>
      <w:r w:rsidRPr="009D7538">
        <w:rPr>
          <w:lang w:val="vi-VN"/>
        </w:rPr>
        <w:t>.</w:t>
      </w:r>
    </w:p>
    <w:p w14:paraId="659ADEDD" w14:textId="5E237851" w:rsidR="009C7BF2" w:rsidRPr="009D7538" w:rsidRDefault="009C7BF2" w:rsidP="009C7BF2">
      <w:pPr>
        <w:tabs>
          <w:tab w:val="left" w:pos="871"/>
        </w:tabs>
        <w:autoSpaceDE w:val="0"/>
        <w:autoSpaceDN w:val="0"/>
        <w:adjustRightInd w:val="0"/>
        <w:spacing w:before="120" w:after="120"/>
        <w:ind w:firstLine="720"/>
        <w:jc w:val="both"/>
        <w:rPr>
          <w:bCs/>
          <w:lang w:val="vi-VN"/>
        </w:rPr>
      </w:pPr>
      <w:r w:rsidRPr="009D7538">
        <w:rPr>
          <w:b/>
          <w:bCs/>
          <w:lang w:val="vi-VN"/>
        </w:rPr>
        <w:t>1.2.</w:t>
      </w:r>
      <w:r w:rsidRPr="009D7538">
        <w:rPr>
          <w:bCs/>
          <w:lang w:val="vi-VN"/>
        </w:rPr>
        <w:t xml:space="preserve"> Báo cáo kết quả giám sát của Thường trực Hội đồng nhân dân, các Ban của Hội đồng nhân dân huyện </w:t>
      </w:r>
      <w:r w:rsidR="0023191C" w:rsidRPr="009D7538">
        <w:rPr>
          <w:bCs/>
          <w:lang w:val="vi-VN"/>
        </w:rPr>
        <w:t>0</w:t>
      </w:r>
      <w:r w:rsidRPr="009D7538">
        <w:rPr>
          <w:bCs/>
          <w:lang w:val="vi-VN"/>
        </w:rPr>
        <w:t>6 tháng đầu năm 2025.</w:t>
      </w:r>
    </w:p>
    <w:p w14:paraId="0164A386" w14:textId="77777777" w:rsidR="009C7BF2" w:rsidRPr="009D7538" w:rsidRDefault="009C7BF2" w:rsidP="009C7BF2">
      <w:pPr>
        <w:tabs>
          <w:tab w:val="left" w:pos="871"/>
        </w:tabs>
        <w:autoSpaceDE w:val="0"/>
        <w:autoSpaceDN w:val="0"/>
        <w:adjustRightInd w:val="0"/>
        <w:spacing w:before="120" w:after="120"/>
        <w:ind w:firstLine="720"/>
        <w:jc w:val="both"/>
        <w:rPr>
          <w:bCs/>
          <w:lang w:val="vi-VN"/>
        </w:rPr>
      </w:pPr>
      <w:r w:rsidRPr="009D7538">
        <w:rPr>
          <w:b/>
          <w:bCs/>
          <w:lang w:val="vi-VN"/>
        </w:rPr>
        <w:t>1.3.</w:t>
      </w:r>
      <w:r w:rsidRPr="009D7538">
        <w:rPr>
          <w:bCs/>
          <w:lang w:val="vi-VN"/>
        </w:rPr>
        <w:t xml:space="preserve"> Báo cáo tổng hợp ý kiến, kiến nghị của cử tri trình kỳ họp.</w:t>
      </w:r>
    </w:p>
    <w:p w14:paraId="0CE1F9FD" w14:textId="588DF865" w:rsidR="009C7BF2" w:rsidRPr="009D7538" w:rsidRDefault="009C7BF2" w:rsidP="009C7BF2">
      <w:pPr>
        <w:tabs>
          <w:tab w:val="left" w:pos="871"/>
        </w:tabs>
        <w:autoSpaceDE w:val="0"/>
        <w:autoSpaceDN w:val="0"/>
        <w:adjustRightInd w:val="0"/>
        <w:spacing w:before="120" w:after="120"/>
        <w:ind w:firstLine="720"/>
        <w:jc w:val="both"/>
        <w:rPr>
          <w:bCs/>
          <w:lang w:val="vi-VN"/>
        </w:rPr>
      </w:pPr>
      <w:r w:rsidRPr="009D7538">
        <w:rPr>
          <w:b/>
          <w:bCs/>
          <w:lang w:val="vi-VN"/>
        </w:rPr>
        <w:t>1.4.</w:t>
      </w:r>
      <w:r w:rsidRPr="009D7538">
        <w:rPr>
          <w:bCs/>
          <w:lang w:val="vi-VN"/>
        </w:rPr>
        <w:t xml:space="preserve"> Tờ trình dự thảo </w:t>
      </w:r>
      <w:r w:rsidR="008F448C" w:rsidRPr="009D7538">
        <w:rPr>
          <w:bCs/>
          <w:lang w:val="vi-VN"/>
        </w:rPr>
        <w:t>N</w:t>
      </w:r>
      <w:r w:rsidRPr="009D7538">
        <w:rPr>
          <w:bCs/>
          <w:lang w:val="vi-VN"/>
        </w:rPr>
        <w:t xml:space="preserve">ghị quyết về </w:t>
      </w:r>
      <w:r w:rsidR="008F448C" w:rsidRPr="009D7538">
        <w:rPr>
          <w:bCs/>
          <w:lang w:val="vi-VN"/>
        </w:rPr>
        <w:t>C</w:t>
      </w:r>
      <w:r w:rsidRPr="009D7538">
        <w:rPr>
          <w:bCs/>
          <w:lang w:val="vi-VN"/>
        </w:rPr>
        <w:t>hương trình giám sát năm 2025 của Hội đồng nhân dân huyện.</w:t>
      </w:r>
    </w:p>
    <w:p w14:paraId="54401C20" w14:textId="77777777" w:rsidR="009C7BF2" w:rsidRPr="009D7538" w:rsidRDefault="009C7BF2" w:rsidP="009C7BF2">
      <w:pPr>
        <w:tabs>
          <w:tab w:val="left" w:pos="871"/>
        </w:tabs>
        <w:autoSpaceDE w:val="0"/>
        <w:autoSpaceDN w:val="0"/>
        <w:adjustRightInd w:val="0"/>
        <w:spacing w:before="120" w:after="120"/>
        <w:ind w:firstLine="720"/>
        <w:jc w:val="both"/>
        <w:rPr>
          <w:b/>
          <w:bCs/>
          <w:lang w:val="vi-VN"/>
        </w:rPr>
      </w:pPr>
      <w:r w:rsidRPr="009D7538">
        <w:rPr>
          <w:b/>
          <w:bCs/>
          <w:lang w:val="vi-VN"/>
        </w:rPr>
        <w:t>2. Các Ban Hội đồng nhân dân huyện trình:</w:t>
      </w:r>
    </w:p>
    <w:p w14:paraId="6D1B44E9" w14:textId="029FD23B" w:rsidR="00465B76" w:rsidRPr="009D7538" w:rsidRDefault="009C7BF2" w:rsidP="006F6079">
      <w:pPr>
        <w:tabs>
          <w:tab w:val="left" w:pos="871"/>
        </w:tabs>
        <w:autoSpaceDE w:val="0"/>
        <w:autoSpaceDN w:val="0"/>
        <w:adjustRightInd w:val="0"/>
        <w:spacing w:before="120" w:after="120"/>
        <w:ind w:firstLine="720"/>
        <w:jc w:val="both"/>
        <w:rPr>
          <w:bCs/>
          <w:lang w:val="vi-VN"/>
        </w:rPr>
      </w:pPr>
      <w:r w:rsidRPr="009D7538">
        <w:rPr>
          <w:b/>
          <w:bCs/>
          <w:lang w:val="vi-VN"/>
        </w:rPr>
        <w:t>2.1.</w:t>
      </w:r>
      <w:r w:rsidRPr="009D7538">
        <w:rPr>
          <w:bCs/>
          <w:lang w:val="vi-VN"/>
        </w:rPr>
        <w:t xml:space="preserve"> Báo cáo tình hình hoạt động </w:t>
      </w:r>
      <w:r w:rsidR="0023191C" w:rsidRPr="009D7538">
        <w:rPr>
          <w:bCs/>
          <w:lang w:val="vi-VN"/>
        </w:rPr>
        <w:t>0</w:t>
      </w:r>
      <w:r w:rsidRPr="009D7538">
        <w:rPr>
          <w:bCs/>
          <w:lang w:val="vi-VN"/>
        </w:rPr>
        <w:t xml:space="preserve">6 tháng đầu năm và </w:t>
      </w:r>
      <w:r w:rsidR="006F6079" w:rsidRPr="009D7538">
        <w:rPr>
          <w:bCs/>
          <w:lang w:val="vi-VN"/>
        </w:rPr>
        <w:t>và Chương trình công tác 06 tháng cuối năm 2025 của các Ban Hội đồng nhân dân huyện.</w:t>
      </w:r>
    </w:p>
    <w:p w14:paraId="720E1580" w14:textId="67CA455C" w:rsidR="009C7BF2" w:rsidRPr="009D7538" w:rsidRDefault="009C7BF2" w:rsidP="00465B76">
      <w:pPr>
        <w:tabs>
          <w:tab w:val="left" w:pos="871"/>
        </w:tabs>
        <w:autoSpaceDE w:val="0"/>
        <w:autoSpaceDN w:val="0"/>
        <w:adjustRightInd w:val="0"/>
        <w:spacing w:before="120" w:after="120"/>
        <w:ind w:firstLine="720"/>
        <w:jc w:val="both"/>
        <w:rPr>
          <w:bCs/>
          <w:lang w:val="vi-VN"/>
        </w:rPr>
      </w:pPr>
      <w:r w:rsidRPr="009D7538">
        <w:rPr>
          <w:b/>
          <w:bCs/>
          <w:lang w:val="vi-VN"/>
        </w:rPr>
        <w:t>2.2.</w:t>
      </w:r>
      <w:r w:rsidRPr="009D7538">
        <w:rPr>
          <w:bCs/>
          <w:lang w:val="vi-VN"/>
        </w:rPr>
        <w:t xml:space="preserve"> Báo cáo giám sát chuyên đề của các Ban Hội đồng nhân dân huyện trong </w:t>
      </w:r>
      <w:r w:rsidR="00236D21" w:rsidRPr="009D7538">
        <w:rPr>
          <w:bCs/>
          <w:lang w:val="vi-VN"/>
        </w:rPr>
        <w:t>0</w:t>
      </w:r>
      <w:r w:rsidRPr="009D7538">
        <w:rPr>
          <w:bCs/>
          <w:lang w:val="vi-VN"/>
        </w:rPr>
        <w:t>6 tháng đầu năm.</w:t>
      </w:r>
    </w:p>
    <w:p w14:paraId="215BB82D" w14:textId="77777777" w:rsidR="009C7BF2" w:rsidRPr="009D7538" w:rsidRDefault="009C7BF2" w:rsidP="009C7BF2">
      <w:pPr>
        <w:tabs>
          <w:tab w:val="left" w:pos="871"/>
        </w:tabs>
        <w:autoSpaceDE w:val="0"/>
        <w:autoSpaceDN w:val="0"/>
        <w:adjustRightInd w:val="0"/>
        <w:spacing w:before="120" w:after="120"/>
        <w:ind w:firstLine="720"/>
        <w:jc w:val="both"/>
        <w:rPr>
          <w:bCs/>
          <w:lang w:val="vi-VN"/>
        </w:rPr>
      </w:pPr>
      <w:r w:rsidRPr="009D7538">
        <w:rPr>
          <w:b/>
          <w:bCs/>
          <w:lang w:val="vi-VN"/>
        </w:rPr>
        <w:lastRenderedPageBreak/>
        <w:t>2.3.</w:t>
      </w:r>
      <w:r w:rsidRPr="009D7538">
        <w:rPr>
          <w:bCs/>
          <w:lang w:val="vi-VN"/>
        </w:rPr>
        <w:t xml:space="preserve"> Báo cáo thẩm tra của Ban Kinh tế - Xã hội, Ban Pháp chế Hội đồng nhân dân huyện về các báo cáo, tờ trình, dự thảo Nghị quyết của Ủy ban nhân dân huyện trình tại kỳ họp.</w:t>
      </w:r>
    </w:p>
    <w:p w14:paraId="56B566BF" w14:textId="77777777" w:rsidR="009C7BF2" w:rsidRPr="009D7538" w:rsidRDefault="009C7BF2" w:rsidP="009C7BF2">
      <w:pPr>
        <w:tabs>
          <w:tab w:val="left" w:pos="1072"/>
        </w:tabs>
        <w:autoSpaceDE w:val="0"/>
        <w:autoSpaceDN w:val="0"/>
        <w:adjustRightInd w:val="0"/>
        <w:spacing w:before="120" w:after="120"/>
        <w:ind w:firstLine="720"/>
        <w:jc w:val="both"/>
        <w:rPr>
          <w:b/>
          <w:bCs/>
          <w:lang w:val="vi-VN"/>
        </w:rPr>
      </w:pPr>
      <w:r w:rsidRPr="009D7538">
        <w:rPr>
          <w:b/>
          <w:bCs/>
          <w:lang w:val="vi-VN"/>
        </w:rPr>
        <w:t>3. Ủy ban nhân dân</w:t>
      </w:r>
      <w:r w:rsidRPr="008C4E16">
        <w:rPr>
          <w:b/>
          <w:bCs/>
          <w:lang w:val="vi-VN"/>
        </w:rPr>
        <w:t xml:space="preserve"> huyện</w:t>
      </w:r>
      <w:r w:rsidRPr="009D7538">
        <w:rPr>
          <w:b/>
          <w:bCs/>
          <w:lang w:val="vi-VN"/>
        </w:rPr>
        <w:t xml:space="preserve"> trình:</w:t>
      </w:r>
    </w:p>
    <w:p w14:paraId="08338368" w14:textId="256BE32D" w:rsidR="009C7BF2" w:rsidRPr="009C7BF2" w:rsidRDefault="009C7BF2" w:rsidP="009C7BF2">
      <w:pPr>
        <w:autoSpaceDE w:val="0"/>
        <w:autoSpaceDN w:val="0"/>
        <w:adjustRightInd w:val="0"/>
        <w:spacing w:before="120" w:after="120"/>
        <w:ind w:firstLine="720"/>
        <w:jc w:val="both"/>
        <w:rPr>
          <w:lang w:val="vi-VN"/>
        </w:rPr>
      </w:pPr>
      <w:r w:rsidRPr="009D7538">
        <w:rPr>
          <w:b/>
          <w:lang w:val="vi-VN"/>
        </w:rPr>
        <w:t>3.1.</w:t>
      </w:r>
      <w:r w:rsidRPr="009D7538">
        <w:rPr>
          <w:lang w:val="vi-VN"/>
        </w:rPr>
        <w:t xml:space="preserve"> Báo cáo hoạt động của Ủy ban nhân dân huyện </w:t>
      </w:r>
      <w:r w:rsidR="00236D21" w:rsidRPr="009D7538">
        <w:rPr>
          <w:lang w:val="vi-VN"/>
        </w:rPr>
        <w:t>0</w:t>
      </w:r>
      <w:r w:rsidRPr="009D7538">
        <w:rPr>
          <w:lang w:val="vi-VN"/>
        </w:rPr>
        <w:t xml:space="preserve">6 tháng đầu năm, nhiệm vụ và giải pháp </w:t>
      </w:r>
      <w:r w:rsidR="00236D21" w:rsidRPr="009D7538">
        <w:rPr>
          <w:lang w:val="vi-VN"/>
        </w:rPr>
        <w:t>0</w:t>
      </w:r>
      <w:r w:rsidRPr="009D7538">
        <w:rPr>
          <w:lang w:val="vi-VN"/>
        </w:rPr>
        <w:t>6 tháng cuối năm 2025.</w:t>
      </w:r>
    </w:p>
    <w:p w14:paraId="3B44F457" w14:textId="2E5434EF" w:rsidR="009C7BF2" w:rsidRPr="009D7538" w:rsidRDefault="009C7BF2" w:rsidP="009C7BF2">
      <w:pPr>
        <w:autoSpaceDE w:val="0"/>
        <w:autoSpaceDN w:val="0"/>
        <w:adjustRightInd w:val="0"/>
        <w:spacing w:before="120" w:after="120"/>
        <w:ind w:firstLine="720"/>
        <w:jc w:val="both"/>
        <w:rPr>
          <w:lang w:val="vi-VN"/>
        </w:rPr>
      </w:pPr>
      <w:r w:rsidRPr="009D7538">
        <w:rPr>
          <w:b/>
          <w:lang w:val="vi-VN"/>
        </w:rPr>
        <w:t>3.2.</w:t>
      </w:r>
      <w:r w:rsidRPr="009C7BF2">
        <w:rPr>
          <w:lang w:val="vi-VN"/>
        </w:rPr>
        <w:t xml:space="preserve"> Báo cáo đánh giá tình hình thực hiện </w:t>
      </w:r>
      <w:r w:rsidRPr="009D7538">
        <w:rPr>
          <w:lang w:val="vi-VN"/>
        </w:rPr>
        <w:t>kế hoạch</w:t>
      </w:r>
      <w:r w:rsidRPr="009C7BF2">
        <w:rPr>
          <w:lang w:val="vi-VN"/>
        </w:rPr>
        <w:t xml:space="preserve"> phát triển kinh tế - xã hội </w:t>
      </w:r>
      <w:r w:rsidR="00236D21" w:rsidRPr="009D7538">
        <w:rPr>
          <w:lang w:val="vi-VN"/>
        </w:rPr>
        <w:t>0</w:t>
      </w:r>
      <w:r w:rsidRPr="009D7538">
        <w:rPr>
          <w:lang w:val="vi-VN"/>
        </w:rPr>
        <w:t xml:space="preserve">6 tháng đầu </w:t>
      </w:r>
      <w:r w:rsidRPr="009C7BF2">
        <w:rPr>
          <w:lang w:val="vi-VN"/>
        </w:rPr>
        <w:t>năm 20</w:t>
      </w:r>
      <w:r w:rsidRPr="009D7538">
        <w:rPr>
          <w:lang w:val="vi-VN"/>
        </w:rPr>
        <w:t>25</w:t>
      </w:r>
      <w:r w:rsidRPr="009C7BF2">
        <w:rPr>
          <w:lang w:val="vi-VN"/>
        </w:rPr>
        <w:t>; nhiệm vụ</w:t>
      </w:r>
      <w:r w:rsidRPr="009D7538">
        <w:rPr>
          <w:lang w:val="vi-VN"/>
        </w:rPr>
        <w:t xml:space="preserve"> và giải pháp </w:t>
      </w:r>
      <w:r w:rsidR="00236D21" w:rsidRPr="009D7538">
        <w:rPr>
          <w:lang w:val="vi-VN"/>
        </w:rPr>
        <w:t>0</w:t>
      </w:r>
      <w:r w:rsidRPr="009D7538">
        <w:rPr>
          <w:lang w:val="vi-VN"/>
        </w:rPr>
        <w:t>6 tháng cuối</w:t>
      </w:r>
      <w:r w:rsidRPr="009C7BF2">
        <w:rPr>
          <w:lang w:val="vi-VN"/>
        </w:rPr>
        <w:t xml:space="preserve"> năm 20</w:t>
      </w:r>
      <w:r w:rsidRPr="009D7538">
        <w:rPr>
          <w:lang w:val="vi-VN"/>
        </w:rPr>
        <w:t xml:space="preserve">25 </w:t>
      </w:r>
      <w:r w:rsidRPr="009D7538">
        <w:rPr>
          <w:i/>
          <w:lang w:val="vi-VN"/>
        </w:rPr>
        <w:t>(kèm theo dự thảo Nghị quyết)</w:t>
      </w:r>
      <w:r w:rsidRPr="009D7538">
        <w:rPr>
          <w:lang w:val="vi-VN"/>
        </w:rPr>
        <w:t>.</w:t>
      </w:r>
    </w:p>
    <w:p w14:paraId="5F5E72FD" w14:textId="4020A422" w:rsidR="009C7BF2" w:rsidRPr="009D7538" w:rsidRDefault="009C7BF2" w:rsidP="009C7BF2">
      <w:pPr>
        <w:autoSpaceDE w:val="0"/>
        <w:autoSpaceDN w:val="0"/>
        <w:adjustRightInd w:val="0"/>
        <w:spacing w:before="120" w:after="120"/>
        <w:ind w:firstLine="720"/>
        <w:jc w:val="both"/>
        <w:rPr>
          <w:lang w:val="vi-VN"/>
        </w:rPr>
      </w:pPr>
      <w:r w:rsidRPr="008C4E16">
        <w:rPr>
          <w:b/>
          <w:lang w:val="vi-VN"/>
        </w:rPr>
        <w:t>3.3.</w:t>
      </w:r>
      <w:r w:rsidRPr="009C7BF2">
        <w:rPr>
          <w:lang w:val="vi-VN"/>
        </w:rPr>
        <w:t xml:space="preserve"> Báo cáo tình hình thực hiện dự toán thu</w:t>
      </w:r>
      <w:r w:rsidRPr="009D7538">
        <w:rPr>
          <w:lang w:val="vi-VN"/>
        </w:rPr>
        <w:t>,</w:t>
      </w:r>
      <w:r w:rsidRPr="009C7BF2">
        <w:rPr>
          <w:lang w:val="vi-VN"/>
        </w:rPr>
        <w:t xml:space="preserve"> chi ngân sách </w:t>
      </w:r>
      <w:r w:rsidR="00236D21" w:rsidRPr="009D7538">
        <w:rPr>
          <w:lang w:val="vi-VN"/>
        </w:rPr>
        <w:t xml:space="preserve">06 </w:t>
      </w:r>
      <w:r w:rsidRPr="009D7538">
        <w:rPr>
          <w:lang w:val="vi-VN"/>
        </w:rPr>
        <w:t xml:space="preserve">tháng đầu </w:t>
      </w:r>
      <w:r w:rsidRPr="009C7BF2">
        <w:rPr>
          <w:lang w:val="vi-VN"/>
        </w:rPr>
        <w:t xml:space="preserve">năm </w:t>
      </w:r>
      <w:r w:rsidRPr="009D7538">
        <w:rPr>
          <w:lang w:val="vi-VN"/>
        </w:rPr>
        <w:t xml:space="preserve">và nhiệm vụ thu chi </w:t>
      </w:r>
      <w:r w:rsidRPr="009C7BF2">
        <w:rPr>
          <w:lang w:val="vi-VN"/>
        </w:rPr>
        <w:t xml:space="preserve">ngân sách </w:t>
      </w:r>
      <w:r w:rsidR="00236D21" w:rsidRPr="009D7538">
        <w:rPr>
          <w:lang w:val="vi-VN"/>
        </w:rPr>
        <w:t>0</w:t>
      </w:r>
      <w:r w:rsidRPr="009D7538">
        <w:rPr>
          <w:lang w:val="vi-VN"/>
        </w:rPr>
        <w:t xml:space="preserve">6 tháng cuối </w:t>
      </w:r>
      <w:r w:rsidRPr="009C7BF2">
        <w:rPr>
          <w:lang w:val="vi-VN"/>
        </w:rPr>
        <w:t>năm 20</w:t>
      </w:r>
      <w:r w:rsidRPr="009D7538">
        <w:rPr>
          <w:lang w:val="vi-VN"/>
        </w:rPr>
        <w:t>25.</w:t>
      </w:r>
    </w:p>
    <w:p w14:paraId="456E3564" w14:textId="6FCA05C8" w:rsidR="009C7BF2" w:rsidRPr="009D7538" w:rsidRDefault="009C7BF2" w:rsidP="009C7BF2">
      <w:pPr>
        <w:tabs>
          <w:tab w:val="left" w:pos="871"/>
        </w:tabs>
        <w:autoSpaceDE w:val="0"/>
        <w:autoSpaceDN w:val="0"/>
        <w:adjustRightInd w:val="0"/>
        <w:spacing w:before="120" w:after="120"/>
        <w:ind w:firstLine="720"/>
        <w:jc w:val="both"/>
        <w:rPr>
          <w:lang w:val="vi-VN"/>
        </w:rPr>
      </w:pPr>
      <w:r w:rsidRPr="008C4E16">
        <w:rPr>
          <w:b/>
          <w:lang w:val="vi-VN"/>
        </w:rPr>
        <w:t>3.4.</w:t>
      </w:r>
      <w:r w:rsidRPr="009C7BF2">
        <w:rPr>
          <w:lang w:val="vi-VN"/>
        </w:rPr>
        <w:t xml:space="preserve"> Báo cáo tình hình giải quyết đơn thư khiếu nại tố cáo của công dân và công tác thanh tra, phòng, chống tham nhũng trên địa bàn huyện </w:t>
      </w:r>
      <w:r w:rsidR="00236D21" w:rsidRPr="009D7538">
        <w:rPr>
          <w:lang w:val="vi-VN"/>
        </w:rPr>
        <w:t>0</w:t>
      </w:r>
      <w:r w:rsidRPr="009C7BF2">
        <w:rPr>
          <w:lang w:val="vi-VN"/>
        </w:rPr>
        <w:t xml:space="preserve">6 tháng đầu năm; phương hướng, nhiệm vụ </w:t>
      </w:r>
      <w:r w:rsidR="00236D21" w:rsidRPr="009D7538">
        <w:rPr>
          <w:lang w:val="vi-VN"/>
        </w:rPr>
        <w:t>0</w:t>
      </w:r>
      <w:r w:rsidRPr="009C7BF2">
        <w:rPr>
          <w:lang w:val="vi-VN"/>
        </w:rPr>
        <w:t>6 tháng cuối năm 20</w:t>
      </w:r>
      <w:r w:rsidRPr="009D7538">
        <w:rPr>
          <w:lang w:val="vi-VN"/>
        </w:rPr>
        <w:t>25.</w:t>
      </w:r>
    </w:p>
    <w:p w14:paraId="3003233B"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3.5.</w:t>
      </w:r>
      <w:r w:rsidRPr="009D7538">
        <w:rPr>
          <w:lang w:val="vi-VN"/>
        </w:rPr>
        <w:t xml:space="preserve"> Tờ trình về việc đề nghị phê chuẩn quyết toán</w:t>
      </w:r>
      <w:r w:rsidRPr="009C7BF2">
        <w:rPr>
          <w:lang w:val="vi-VN"/>
        </w:rPr>
        <w:t xml:space="preserve"> ngân sách năm 20</w:t>
      </w:r>
      <w:r w:rsidRPr="009D7538">
        <w:rPr>
          <w:lang w:val="vi-VN"/>
        </w:rPr>
        <w:t xml:space="preserve">24 </w:t>
      </w:r>
      <w:r w:rsidRPr="009D7538">
        <w:rPr>
          <w:i/>
          <w:lang w:val="vi-VN"/>
        </w:rPr>
        <w:t>(kèm theo dự thảo Nghị quyết)</w:t>
      </w:r>
      <w:r w:rsidRPr="009D7538">
        <w:rPr>
          <w:lang w:val="vi-VN"/>
        </w:rPr>
        <w:t>.</w:t>
      </w:r>
    </w:p>
    <w:p w14:paraId="036B697A"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3.6</w:t>
      </w:r>
      <w:r w:rsidRPr="009D7538">
        <w:rPr>
          <w:b/>
          <w:i/>
          <w:lang w:val="vi-VN"/>
        </w:rPr>
        <w:t>.</w:t>
      </w:r>
      <w:r w:rsidRPr="009D7538">
        <w:rPr>
          <w:lang w:val="vi-VN"/>
        </w:rPr>
        <w:t xml:space="preserve"> Báo cáo 05 năm thực hiện Chương trình quản lý, bảo vệ, phục hồi, phát triển rừng gắn với kinh tế lâm nghiệp theo hướng bền vững trên địa bàn huyện đến năm 2025, định hướng đến năm 2030 </w:t>
      </w:r>
      <w:r w:rsidRPr="009D7538">
        <w:rPr>
          <w:i/>
          <w:lang w:val="vi-VN"/>
        </w:rPr>
        <w:t>(kèm dự thảo Nghị quyết)</w:t>
      </w:r>
      <w:r w:rsidRPr="009D7538">
        <w:rPr>
          <w:lang w:val="vi-VN"/>
        </w:rPr>
        <w:t>.</w:t>
      </w:r>
    </w:p>
    <w:p w14:paraId="4ABA1508"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3.7.</w:t>
      </w:r>
      <w:r w:rsidRPr="009D7538">
        <w:rPr>
          <w:lang w:val="vi-VN"/>
        </w:rPr>
        <w:t xml:space="preserve"> Báo cáo trả lời ý kiến kiến nghị của cử tri.</w:t>
      </w:r>
    </w:p>
    <w:p w14:paraId="5FC5B815" w14:textId="77777777" w:rsidR="009C7BF2" w:rsidRPr="009D7538" w:rsidRDefault="009C7BF2" w:rsidP="009C7BF2">
      <w:pPr>
        <w:tabs>
          <w:tab w:val="left" w:pos="871"/>
        </w:tabs>
        <w:autoSpaceDE w:val="0"/>
        <w:autoSpaceDN w:val="0"/>
        <w:adjustRightInd w:val="0"/>
        <w:spacing w:before="120" w:after="120"/>
        <w:ind w:firstLine="720"/>
        <w:jc w:val="both"/>
        <w:rPr>
          <w:b/>
          <w:lang w:val="vi-VN"/>
        </w:rPr>
      </w:pPr>
      <w:r w:rsidRPr="009D7538">
        <w:rPr>
          <w:b/>
          <w:lang w:val="vi-VN"/>
        </w:rPr>
        <w:t>4. Báo cáo của các ngành:</w:t>
      </w:r>
    </w:p>
    <w:p w14:paraId="3F33F836" w14:textId="3A6B0514" w:rsidR="009C7BF2" w:rsidRPr="009D7538" w:rsidRDefault="009C7BF2" w:rsidP="009C7BF2">
      <w:pPr>
        <w:tabs>
          <w:tab w:val="left" w:pos="871"/>
        </w:tabs>
        <w:autoSpaceDE w:val="0"/>
        <w:autoSpaceDN w:val="0"/>
        <w:adjustRightInd w:val="0"/>
        <w:spacing w:before="120" w:after="120"/>
        <w:ind w:firstLine="720"/>
        <w:jc w:val="both"/>
        <w:rPr>
          <w:lang w:val="vi-VN"/>
        </w:rPr>
      </w:pPr>
      <w:r w:rsidRPr="008C4E16">
        <w:rPr>
          <w:b/>
          <w:lang w:val="vi-VN"/>
        </w:rPr>
        <w:t>4.1.</w:t>
      </w:r>
      <w:r w:rsidRPr="009C7BF2">
        <w:rPr>
          <w:lang w:val="vi-VN"/>
        </w:rPr>
        <w:t xml:space="preserve"> Thông báo của </w:t>
      </w:r>
      <w:r w:rsidRPr="009D7538">
        <w:rPr>
          <w:lang w:val="vi-VN"/>
        </w:rPr>
        <w:t xml:space="preserve">Ủy ban </w:t>
      </w:r>
      <w:r w:rsidRPr="009C7BF2">
        <w:rPr>
          <w:lang w:val="vi-VN"/>
        </w:rPr>
        <w:t>MTTQ</w:t>
      </w:r>
      <w:r w:rsidRPr="009D7538">
        <w:rPr>
          <w:lang w:val="vi-VN"/>
        </w:rPr>
        <w:t xml:space="preserve"> </w:t>
      </w:r>
      <w:r w:rsidRPr="009C7BF2">
        <w:rPr>
          <w:lang w:val="vi-VN"/>
        </w:rPr>
        <w:t>V</w:t>
      </w:r>
      <w:r w:rsidRPr="009D7538">
        <w:rPr>
          <w:lang w:val="vi-VN"/>
        </w:rPr>
        <w:t>iệt Nam</w:t>
      </w:r>
      <w:r w:rsidRPr="009C7BF2">
        <w:rPr>
          <w:lang w:val="vi-VN"/>
        </w:rPr>
        <w:t xml:space="preserve"> huyện về công tác tham gia, xây dựng chính quyền </w:t>
      </w:r>
      <w:r w:rsidR="008C4E16" w:rsidRPr="009D7538">
        <w:rPr>
          <w:lang w:val="vi-VN"/>
        </w:rPr>
        <w:t>0</w:t>
      </w:r>
      <w:r w:rsidRPr="009D7538">
        <w:rPr>
          <w:lang w:val="vi-VN"/>
        </w:rPr>
        <w:t>6 tháng đầu năm 2025</w:t>
      </w:r>
      <w:r w:rsidRPr="009C7BF2">
        <w:rPr>
          <w:lang w:val="vi-VN"/>
        </w:rPr>
        <w:t>.</w:t>
      </w:r>
    </w:p>
    <w:p w14:paraId="47C60FC0"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lang w:val="vi-VN"/>
        </w:rPr>
        <w:t>4.2.</w:t>
      </w:r>
      <w:r w:rsidRPr="009D7538">
        <w:rPr>
          <w:lang w:val="vi-VN"/>
        </w:rPr>
        <w:t xml:space="preserve"> Báo cáo của Viện trưởng viện kiểm sát nhân dân huyện.</w:t>
      </w:r>
    </w:p>
    <w:p w14:paraId="14571451"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lang w:val="vi-VN"/>
        </w:rPr>
        <w:t>4.3.</w:t>
      </w:r>
      <w:r w:rsidRPr="009D7538">
        <w:rPr>
          <w:lang w:val="vi-VN"/>
        </w:rPr>
        <w:t xml:space="preserve"> Báo cáo Chánh án Tòa án nhân dân huyện.</w:t>
      </w:r>
    </w:p>
    <w:p w14:paraId="6BB3198D"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lang w:val="vi-VN"/>
        </w:rPr>
        <w:t>4.4.</w:t>
      </w:r>
      <w:r w:rsidRPr="009D7538">
        <w:rPr>
          <w:lang w:val="vi-VN"/>
        </w:rPr>
        <w:t xml:space="preserve"> Báo cáo thi hành án dân sự của Chi cục thi hành án dân sự huyện.</w:t>
      </w:r>
    </w:p>
    <w:p w14:paraId="50E823EB" w14:textId="77777777" w:rsidR="009C7BF2" w:rsidRPr="009D7538" w:rsidRDefault="009C7BF2" w:rsidP="009C7BF2">
      <w:pPr>
        <w:tabs>
          <w:tab w:val="left" w:pos="871"/>
        </w:tabs>
        <w:autoSpaceDE w:val="0"/>
        <w:autoSpaceDN w:val="0"/>
        <w:adjustRightInd w:val="0"/>
        <w:spacing w:before="120" w:after="120"/>
        <w:ind w:firstLine="720"/>
        <w:jc w:val="both"/>
        <w:rPr>
          <w:b/>
          <w:bCs/>
          <w:i/>
          <w:lang w:val="vi-VN"/>
        </w:rPr>
      </w:pPr>
      <w:r w:rsidRPr="009D7538">
        <w:rPr>
          <w:b/>
          <w:bCs/>
          <w:i/>
          <w:lang w:val="vi-VN"/>
        </w:rPr>
        <w:t xml:space="preserve">* </w:t>
      </w:r>
      <w:r w:rsidRPr="008C4E16">
        <w:rPr>
          <w:b/>
          <w:bCs/>
          <w:i/>
          <w:lang w:val="vi-VN"/>
        </w:rPr>
        <w:t>Các Nghị quyết</w:t>
      </w:r>
      <w:r w:rsidRPr="009D7538">
        <w:rPr>
          <w:b/>
          <w:bCs/>
          <w:i/>
          <w:lang w:val="vi-VN"/>
        </w:rPr>
        <w:t>:</w:t>
      </w:r>
    </w:p>
    <w:p w14:paraId="74B6C536" w14:textId="2346A939" w:rsidR="009C7BF2" w:rsidRPr="009C7BF2" w:rsidRDefault="009C7BF2" w:rsidP="009C7BF2">
      <w:pPr>
        <w:tabs>
          <w:tab w:val="left" w:pos="871"/>
        </w:tabs>
        <w:autoSpaceDE w:val="0"/>
        <w:autoSpaceDN w:val="0"/>
        <w:adjustRightInd w:val="0"/>
        <w:spacing w:before="120" w:after="120"/>
        <w:ind w:firstLine="720"/>
        <w:jc w:val="both"/>
        <w:rPr>
          <w:lang w:val="vi-VN"/>
        </w:rPr>
      </w:pPr>
      <w:r w:rsidRPr="009C7BF2">
        <w:rPr>
          <w:lang w:val="vi-VN"/>
        </w:rPr>
        <w:t>Sau khi xem xét, thẩm định các báo cáo, tờ trình, HĐND huyện sẽ ban hành một số Nghị quyết nhằm thực hiện các mục tiêu phát triển kinh t</w:t>
      </w:r>
      <w:r w:rsidR="0008164C">
        <w:rPr>
          <w:lang w:val="vi-VN"/>
        </w:rPr>
        <w:t>ế - xã hội, đảm bảo quốc phòng -</w:t>
      </w:r>
      <w:r w:rsidRPr="009C7BF2">
        <w:rPr>
          <w:lang w:val="vi-VN"/>
        </w:rPr>
        <w:t xml:space="preserve"> an ninh trên địa bàn huyện.</w:t>
      </w:r>
    </w:p>
    <w:p w14:paraId="22B89677"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bCs/>
          <w:lang w:val="vi-VN"/>
        </w:rPr>
        <w:t>B. KỲ HỌP THỨ 11 HỘI ĐỒNG NHÂN DÂN HUYỆN</w:t>
      </w:r>
    </w:p>
    <w:p w14:paraId="1E7111CC"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bCs/>
          <w:lang w:val="vi-VN"/>
        </w:rPr>
        <w:t>I. Thời gian tổ chức kỳ họp: Trước ngày 20/12/2025</w:t>
      </w:r>
    </w:p>
    <w:p w14:paraId="72C48C48"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bCs/>
          <w:lang w:val="vi-VN"/>
        </w:rPr>
        <w:t>II. Nội dung kỳ họp:</w:t>
      </w:r>
      <w:r w:rsidRPr="009D7538">
        <w:rPr>
          <w:b/>
          <w:bCs/>
          <w:i/>
          <w:lang w:val="vi-VN"/>
        </w:rPr>
        <w:t xml:space="preserve"> </w:t>
      </w:r>
    </w:p>
    <w:p w14:paraId="7946A9CD" w14:textId="77777777" w:rsidR="009C7BF2" w:rsidRPr="009D7538" w:rsidRDefault="009C7BF2" w:rsidP="009C7BF2">
      <w:pPr>
        <w:tabs>
          <w:tab w:val="left" w:pos="1072"/>
        </w:tabs>
        <w:autoSpaceDE w:val="0"/>
        <w:autoSpaceDN w:val="0"/>
        <w:adjustRightInd w:val="0"/>
        <w:spacing w:before="120" w:after="120"/>
        <w:ind w:firstLine="720"/>
        <w:jc w:val="both"/>
        <w:rPr>
          <w:b/>
          <w:bCs/>
          <w:lang w:val="vi-VN"/>
        </w:rPr>
      </w:pPr>
      <w:r w:rsidRPr="009D7538">
        <w:rPr>
          <w:b/>
          <w:bCs/>
          <w:lang w:val="vi-VN"/>
        </w:rPr>
        <w:t xml:space="preserve">1. </w:t>
      </w:r>
      <w:r w:rsidRPr="008C4E16">
        <w:rPr>
          <w:b/>
          <w:bCs/>
          <w:lang w:val="vi-VN"/>
        </w:rPr>
        <w:t xml:space="preserve">Thường trực </w:t>
      </w:r>
      <w:r w:rsidRPr="009D7538">
        <w:rPr>
          <w:b/>
          <w:bCs/>
          <w:lang w:val="vi-VN"/>
        </w:rPr>
        <w:t xml:space="preserve">HĐND </w:t>
      </w:r>
      <w:r w:rsidRPr="008C4E16">
        <w:rPr>
          <w:b/>
          <w:bCs/>
          <w:lang w:val="vi-VN"/>
        </w:rPr>
        <w:t>huyện</w:t>
      </w:r>
      <w:r w:rsidRPr="009D7538">
        <w:rPr>
          <w:b/>
          <w:bCs/>
          <w:lang w:val="vi-VN"/>
        </w:rPr>
        <w:t xml:space="preserve"> trình:</w:t>
      </w:r>
    </w:p>
    <w:p w14:paraId="26ED2339" w14:textId="77777777" w:rsidR="009C7BF2" w:rsidRPr="009D7538" w:rsidRDefault="009C7BF2" w:rsidP="009C7BF2">
      <w:pPr>
        <w:tabs>
          <w:tab w:val="left" w:pos="1072"/>
        </w:tabs>
        <w:autoSpaceDE w:val="0"/>
        <w:autoSpaceDN w:val="0"/>
        <w:adjustRightInd w:val="0"/>
        <w:spacing w:before="120" w:after="120"/>
        <w:ind w:firstLine="720"/>
        <w:jc w:val="both"/>
        <w:rPr>
          <w:lang w:val="vi-VN"/>
        </w:rPr>
      </w:pPr>
      <w:r w:rsidRPr="009D7538">
        <w:rPr>
          <w:b/>
          <w:lang w:val="vi-VN"/>
        </w:rPr>
        <w:t>1.1.</w:t>
      </w:r>
      <w:r w:rsidRPr="008C4E16">
        <w:rPr>
          <w:b/>
          <w:lang w:val="vi-VN"/>
        </w:rPr>
        <w:t xml:space="preserve"> </w:t>
      </w:r>
      <w:r w:rsidRPr="009C7BF2">
        <w:rPr>
          <w:lang w:val="vi-VN"/>
        </w:rPr>
        <w:t>Báo cáo tình hình hoạt động của H</w:t>
      </w:r>
      <w:r w:rsidRPr="009D7538">
        <w:rPr>
          <w:lang w:val="vi-VN"/>
        </w:rPr>
        <w:t>ội đồng nhân dân</w:t>
      </w:r>
      <w:r w:rsidRPr="009C7BF2">
        <w:rPr>
          <w:lang w:val="vi-VN"/>
        </w:rPr>
        <w:t xml:space="preserve"> huyện 6 tháng cuối năm 20</w:t>
      </w:r>
      <w:r w:rsidRPr="009D7538">
        <w:rPr>
          <w:lang w:val="vi-VN"/>
        </w:rPr>
        <w:t>25;</w:t>
      </w:r>
      <w:r w:rsidRPr="009C7BF2">
        <w:rPr>
          <w:lang w:val="vi-VN"/>
        </w:rPr>
        <w:t xml:space="preserve"> chương trình hoạt động của H</w:t>
      </w:r>
      <w:r w:rsidRPr="009D7538">
        <w:rPr>
          <w:lang w:val="vi-VN"/>
        </w:rPr>
        <w:t>ội đồng nhân dân</w:t>
      </w:r>
      <w:r w:rsidRPr="009C7BF2">
        <w:rPr>
          <w:lang w:val="vi-VN"/>
        </w:rPr>
        <w:t xml:space="preserve"> huyện năm 20</w:t>
      </w:r>
      <w:r w:rsidRPr="009D7538">
        <w:rPr>
          <w:lang w:val="vi-VN"/>
        </w:rPr>
        <w:t xml:space="preserve">26 </w:t>
      </w:r>
      <w:r w:rsidRPr="009D7538">
        <w:rPr>
          <w:i/>
          <w:lang w:val="vi-VN"/>
        </w:rPr>
        <w:t>(kèm theo dự thảo Nghị quyết).</w:t>
      </w:r>
    </w:p>
    <w:p w14:paraId="726CFE06" w14:textId="77777777" w:rsidR="009C7BF2" w:rsidRPr="009C7BF2" w:rsidRDefault="009C7BF2" w:rsidP="009C7BF2">
      <w:pPr>
        <w:tabs>
          <w:tab w:val="left" w:pos="1072"/>
        </w:tabs>
        <w:autoSpaceDE w:val="0"/>
        <w:autoSpaceDN w:val="0"/>
        <w:adjustRightInd w:val="0"/>
        <w:spacing w:before="120" w:after="120"/>
        <w:ind w:firstLine="720"/>
        <w:jc w:val="both"/>
        <w:rPr>
          <w:lang w:val="vi-VN"/>
        </w:rPr>
      </w:pPr>
      <w:r w:rsidRPr="0008164C">
        <w:rPr>
          <w:b/>
          <w:lang w:val="vi-VN"/>
        </w:rPr>
        <w:lastRenderedPageBreak/>
        <w:t>1.2.</w:t>
      </w:r>
      <w:r w:rsidRPr="009C7BF2">
        <w:rPr>
          <w:lang w:val="vi-VN"/>
        </w:rPr>
        <w:t xml:space="preserve"> Báo cáo kết quả giám sát của Thường trực H</w:t>
      </w:r>
      <w:r w:rsidRPr="009D7538">
        <w:rPr>
          <w:lang w:val="vi-VN"/>
        </w:rPr>
        <w:t>ội đồng nhân dân</w:t>
      </w:r>
      <w:r w:rsidRPr="009C7BF2">
        <w:rPr>
          <w:lang w:val="vi-VN"/>
        </w:rPr>
        <w:t xml:space="preserve"> huyện</w:t>
      </w:r>
      <w:r w:rsidRPr="009D7538">
        <w:rPr>
          <w:lang w:val="vi-VN"/>
        </w:rPr>
        <w:t>, các Ban của Hội đồng nhân dân huyện.</w:t>
      </w:r>
    </w:p>
    <w:p w14:paraId="5A5A0E7C" w14:textId="77777777" w:rsidR="009C7BF2" w:rsidRPr="009D7538" w:rsidRDefault="009C7BF2" w:rsidP="009C7BF2">
      <w:pPr>
        <w:tabs>
          <w:tab w:val="left" w:pos="1072"/>
        </w:tabs>
        <w:autoSpaceDE w:val="0"/>
        <w:autoSpaceDN w:val="0"/>
        <w:adjustRightInd w:val="0"/>
        <w:spacing w:before="120" w:after="120"/>
        <w:ind w:firstLine="720"/>
        <w:jc w:val="both"/>
        <w:rPr>
          <w:lang w:val="vi-VN"/>
        </w:rPr>
      </w:pPr>
      <w:r w:rsidRPr="0008164C">
        <w:rPr>
          <w:b/>
          <w:lang w:val="vi-VN"/>
        </w:rPr>
        <w:t>1.3.</w:t>
      </w:r>
      <w:r w:rsidRPr="009C7BF2">
        <w:rPr>
          <w:lang w:val="vi-VN"/>
        </w:rPr>
        <w:t xml:space="preserve"> Báo cáo tổng hợp ý kiến, kiến nghị của cử tri trước kỳ họp thứ</w:t>
      </w:r>
      <w:r w:rsidRPr="009D7538">
        <w:rPr>
          <w:lang w:val="vi-VN"/>
        </w:rPr>
        <w:t xml:space="preserve"> 11.</w:t>
      </w:r>
    </w:p>
    <w:p w14:paraId="4BEA90E0" w14:textId="77777777" w:rsidR="009C7BF2" w:rsidRPr="009D7538" w:rsidRDefault="009C7BF2" w:rsidP="009C7BF2">
      <w:pPr>
        <w:autoSpaceDE w:val="0"/>
        <w:autoSpaceDN w:val="0"/>
        <w:adjustRightInd w:val="0"/>
        <w:spacing w:before="120" w:after="120"/>
        <w:ind w:firstLine="720"/>
        <w:jc w:val="both"/>
        <w:rPr>
          <w:bCs/>
          <w:lang w:val="vi-VN"/>
        </w:rPr>
      </w:pPr>
      <w:r w:rsidRPr="0008164C">
        <w:rPr>
          <w:b/>
          <w:lang w:val="vi-VN"/>
        </w:rPr>
        <w:t>1.4.</w:t>
      </w:r>
      <w:r w:rsidRPr="009C7BF2">
        <w:rPr>
          <w:lang w:val="vi-VN"/>
        </w:rPr>
        <w:t xml:space="preserve"> Tờ trình về kinh phí hoạt động năm 20</w:t>
      </w:r>
      <w:r w:rsidRPr="009D7538">
        <w:rPr>
          <w:lang w:val="vi-VN"/>
        </w:rPr>
        <w:t xml:space="preserve">26 </w:t>
      </w:r>
      <w:r w:rsidRPr="009C7BF2">
        <w:rPr>
          <w:lang w:val="vi-VN"/>
        </w:rPr>
        <w:t>của H</w:t>
      </w:r>
      <w:r w:rsidRPr="009D7538">
        <w:rPr>
          <w:lang w:val="vi-VN"/>
        </w:rPr>
        <w:t>ội đồng nhân dân</w:t>
      </w:r>
      <w:r w:rsidRPr="009C7BF2">
        <w:rPr>
          <w:lang w:val="vi-VN"/>
        </w:rPr>
        <w:t xml:space="preserve"> huyện</w:t>
      </w:r>
      <w:r w:rsidRPr="009D7538">
        <w:rPr>
          <w:lang w:val="vi-VN"/>
        </w:rPr>
        <w:t xml:space="preserve"> </w:t>
      </w:r>
      <w:r w:rsidRPr="009D7538">
        <w:rPr>
          <w:i/>
          <w:lang w:val="vi-VN"/>
        </w:rPr>
        <w:t>(kèm theo dự thảo Nghị quyết)</w:t>
      </w:r>
      <w:r w:rsidRPr="009D7538">
        <w:rPr>
          <w:lang w:val="vi-VN"/>
        </w:rPr>
        <w:t>.</w:t>
      </w:r>
      <w:r w:rsidRPr="009D7538">
        <w:rPr>
          <w:bCs/>
          <w:lang w:val="vi-VN"/>
        </w:rPr>
        <w:t xml:space="preserve"> </w:t>
      </w:r>
    </w:p>
    <w:p w14:paraId="00C4B573" w14:textId="77777777" w:rsidR="009C7BF2" w:rsidRPr="0008164C" w:rsidRDefault="009C7BF2" w:rsidP="009C7BF2">
      <w:pPr>
        <w:autoSpaceDE w:val="0"/>
        <w:autoSpaceDN w:val="0"/>
        <w:adjustRightInd w:val="0"/>
        <w:spacing w:before="120" w:after="120"/>
        <w:ind w:firstLine="720"/>
        <w:jc w:val="both"/>
        <w:rPr>
          <w:b/>
        </w:rPr>
      </w:pPr>
      <w:r w:rsidRPr="0008164C">
        <w:rPr>
          <w:b/>
        </w:rPr>
        <w:t>2. Các Ban HĐND huyện trình:</w:t>
      </w:r>
    </w:p>
    <w:p w14:paraId="1571A89D" w14:textId="04D098BB" w:rsidR="009C7BF2" w:rsidRPr="009C7BF2" w:rsidRDefault="009C7BF2" w:rsidP="009C7BF2">
      <w:pPr>
        <w:autoSpaceDE w:val="0"/>
        <w:autoSpaceDN w:val="0"/>
        <w:adjustRightInd w:val="0"/>
        <w:spacing w:before="120" w:after="120"/>
        <w:ind w:firstLine="720"/>
        <w:jc w:val="both"/>
      </w:pPr>
      <w:r w:rsidRPr="0008164C">
        <w:rPr>
          <w:b/>
          <w:lang w:val="vi-VN"/>
        </w:rPr>
        <w:t>2.1.</w:t>
      </w:r>
      <w:r w:rsidRPr="009C7BF2">
        <w:rPr>
          <w:lang w:val="vi-VN"/>
        </w:rPr>
        <w:t xml:space="preserve"> Báo cáo </w:t>
      </w:r>
      <w:r w:rsidRPr="009C7BF2">
        <w:t xml:space="preserve">tình hình hoạt động </w:t>
      </w:r>
      <w:r w:rsidR="00BC46D1">
        <w:t>0</w:t>
      </w:r>
      <w:r w:rsidRPr="009C7BF2">
        <w:t>6 tháng cuối năm 2025 và chương trình công tác trọng tâm năm 2026 của các Ban HĐND huyện.</w:t>
      </w:r>
    </w:p>
    <w:p w14:paraId="445E4C7A" w14:textId="77777777" w:rsidR="009C7BF2" w:rsidRPr="009C7BF2" w:rsidRDefault="009C7BF2" w:rsidP="009C7BF2">
      <w:pPr>
        <w:autoSpaceDE w:val="0"/>
        <w:autoSpaceDN w:val="0"/>
        <w:adjustRightInd w:val="0"/>
        <w:spacing w:before="120" w:after="120"/>
        <w:ind w:firstLine="720"/>
        <w:jc w:val="both"/>
      </w:pPr>
      <w:r w:rsidRPr="0008164C">
        <w:rPr>
          <w:b/>
        </w:rPr>
        <w:t>2.2.</w:t>
      </w:r>
      <w:r w:rsidRPr="009C7BF2">
        <w:t xml:space="preserve"> Báo cáo </w:t>
      </w:r>
      <w:r w:rsidRPr="009C7BF2">
        <w:rPr>
          <w:lang w:val="vi-VN"/>
        </w:rPr>
        <w:t>kết quả giám sát</w:t>
      </w:r>
      <w:r w:rsidRPr="009C7BF2">
        <w:t xml:space="preserve"> chuyên đề của Ban HĐND huyện.</w:t>
      </w:r>
    </w:p>
    <w:p w14:paraId="70A8C78F" w14:textId="77777777" w:rsidR="009C7BF2" w:rsidRPr="009C7BF2" w:rsidRDefault="009C7BF2" w:rsidP="009C7BF2">
      <w:pPr>
        <w:autoSpaceDE w:val="0"/>
        <w:autoSpaceDN w:val="0"/>
        <w:adjustRightInd w:val="0"/>
        <w:spacing w:before="120" w:after="120"/>
        <w:ind w:firstLine="720"/>
        <w:jc w:val="both"/>
        <w:rPr>
          <w:b/>
          <w:bCs/>
          <w:lang w:val="vi-VN"/>
        </w:rPr>
      </w:pPr>
      <w:r w:rsidRPr="0008164C">
        <w:rPr>
          <w:b/>
          <w:bCs/>
        </w:rPr>
        <w:t>2.3.</w:t>
      </w:r>
      <w:r w:rsidRPr="009C7BF2">
        <w:rPr>
          <w:bCs/>
        </w:rPr>
        <w:t xml:space="preserve"> Báo cáo thẩm tra của Ban Kinh tế - Xã hội; Ban Pháp chế Hội đồng nhân dân huyện về các báo cáo, tờ trình, dự thảo Nghị quyết của Ủy ban nhân dân huyện trình tại kỳ họp.</w:t>
      </w:r>
    </w:p>
    <w:p w14:paraId="15FCBC60" w14:textId="77777777" w:rsidR="009C7BF2" w:rsidRPr="0008164C" w:rsidRDefault="009C7BF2" w:rsidP="009C7BF2">
      <w:pPr>
        <w:autoSpaceDE w:val="0"/>
        <w:autoSpaceDN w:val="0"/>
        <w:adjustRightInd w:val="0"/>
        <w:spacing w:before="120" w:after="120"/>
        <w:ind w:firstLine="720"/>
        <w:jc w:val="both"/>
        <w:rPr>
          <w:b/>
          <w:bCs/>
          <w:lang w:val="vi-VN"/>
        </w:rPr>
      </w:pPr>
      <w:r w:rsidRPr="009D7538">
        <w:rPr>
          <w:b/>
          <w:bCs/>
          <w:lang w:val="vi-VN"/>
        </w:rPr>
        <w:t>3. Ủy ban nhân dân</w:t>
      </w:r>
      <w:r w:rsidRPr="0008164C">
        <w:rPr>
          <w:b/>
          <w:bCs/>
          <w:lang w:val="vi-VN"/>
        </w:rPr>
        <w:t xml:space="preserve"> huyện</w:t>
      </w:r>
      <w:r w:rsidRPr="009D7538">
        <w:rPr>
          <w:b/>
          <w:bCs/>
          <w:lang w:val="vi-VN"/>
        </w:rPr>
        <w:t xml:space="preserve"> trình:</w:t>
      </w:r>
    </w:p>
    <w:p w14:paraId="1BD3796E" w14:textId="77777777" w:rsidR="009C7BF2" w:rsidRPr="009C7BF2" w:rsidRDefault="009C7BF2" w:rsidP="009C7BF2">
      <w:pPr>
        <w:autoSpaceDE w:val="0"/>
        <w:autoSpaceDN w:val="0"/>
        <w:adjustRightInd w:val="0"/>
        <w:spacing w:before="120" w:after="120"/>
        <w:ind w:firstLine="720"/>
        <w:jc w:val="both"/>
        <w:rPr>
          <w:lang w:val="vi-VN"/>
        </w:rPr>
      </w:pPr>
      <w:r w:rsidRPr="009D7538">
        <w:rPr>
          <w:b/>
          <w:lang w:val="vi-VN"/>
        </w:rPr>
        <w:t>3.1.</w:t>
      </w:r>
      <w:r w:rsidRPr="009D7538">
        <w:rPr>
          <w:lang w:val="vi-VN"/>
        </w:rPr>
        <w:t xml:space="preserve"> Báo cáo hoạt động của Ủy ban nhân dân huyện năm 2025, nhiệm vụ và giải pháp năm 2026.</w:t>
      </w:r>
    </w:p>
    <w:p w14:paraId="1AE6408A" w14:textId="77777777" w:rsidR="009C7BF2" w:rsidRPr="009D7538" w:rsidRDefault="009C7BF2" w:rsidP="009C7BF2">
      <w:pPr>
        <w:autoSpaceDE w:val="0"/>
        <w:autoSpaceDN w:val="0"/>
        <w:adjustRightInd w:val="0"/>
        <w:spacing w:before="120" w:after="120"/>
        <w:ind w:firstLine="720"/>
        <w:jc w:val="both"/>
        <w:rPr>
          <w:lang w:val="vi-VN"/>
        </w:rPr>
      </w:pPr>
      <w:r w:rsidRPr="009D7538">
        <w:rPr>
          <w:b/>
          <w:bCs/>
          <w:lang w:val="vi-VN"/>
        </w:rPr>
        <w:t>3.2.</w:t>
      </w:r>
      <w:r w:rsidRPr="009C7BF2">
        <w:rPr>
          <w:lang w:val="vi-VN"/>
        </w:rPr>
        <w:t xml:space="preserve"> Báo cáo đánh giá tình hình thực hiện </w:t>
      </w:r>
      <w:r w:rsidRPr="009D7538">
        <w:rPr>
          <w:lang w:val="vi-VN"/>
        </w:rPr>
        <w:t>kế hoạch</w:t>
      </w:r>
      <w:r w:rsidRPr="009C7BF2">
        <w:rPr>
          <w:lang w:val="vi-VN"/>
        </w:rPr>
        <w:t xml:space="preserve"> phát triển kinh tế - xã hội năm 20</w:t>
      </w:r>
      <w:r w:rsidRPr="009D7538">
        <w:rPr>
          <w:lang w:val="vi-VN"/>
        </w:rPr>
        <w:t>25</w:t>
      </w:r>
      <w:r w:rsidRPr="009C7BF2">
        <w:rPr>
          <w:lang w:val="vi-VN"/>
        </w:rPr>
        <w:t xml:space="preserve">; nhiệm vụ </w:t>
      </w:r>
      <w:r w:rsidRPr="009D7538">
        <w:rPr>
          <w:lang w:val="vi-VN"/>
        </w:rPr>
        <w:t xml:space="preserve">và giải pháp </w:t>
      </w:r>
      <w:r w:rsidRPr="009C7BF2">
        <w:rPr>
          <w:lang w:val="vi-VN"/>
        </w:rPr>
        <w:t>năm 20</w:t>
      </w:r>
      <w:r w:rsidRPr="009D7538">
        <w:rPr>
          <w:lang w:val="vi-VN"/>
        </w:rPr>
        <w:t xml:space="preserve">26 </w:t>
      </w:r>
      <w:r w:rsidRPr="009D7538">
        <w:rPr>
          <w:i/>
          <w:lang w:val="vi-VN"/>
        </w:rPr>
        <w:t>(kèm theo dự thảo Nghị quyết)</w:t>
      </w:r>
      <w:r w:rsidRPr="009D7538">
        <w:rPr>
          <w:lang w:val="vi-VN"/>
        </w:rPr>
        <w:t>.</w:t>
      </w:r>
    </w:p>
    <w:p w14:paraId="0E469DDE" w14:textId="77777777" w:rsidR="009C7BF2" w:rsidRPr="009C7BF2" w:rsidRDefault="009C7BF2" w:rsidP="009C7BF2">
      <w:pPr>
        <w:autoSpaceDE w:val="0"/>
        <w:autoSpaceDN w:val="0"/>
        <w:adjustRightInd w:val="0"/>
        <w:spacing w:before="120" w:after="120"/>
        <w:ind w:firstLine="720"/>
        <w:jc w:val="both"/>
        <w:rPr>
          <w:lang w:val="vi-VN"/>
        </w:rPr>
      </w:pPr>
      <w:r w:rsidRPr="0008164C">
        <w:rPr>
          <w:b/>
          <w:lang w:val="vi-VN"/>
        </w:rPr>
        <w:t>3.3.</w:t>
      </w:r>
      <w:r w:rsidRPr="009C7BF2">
        <w:rPr>
          <w:lang w:val="vi-VN"/>
        </w:rPr>
        <w:t xml:space="preserve"> Báo cáo tình hình thực hiện dự toán thu</w:t>
      </w:r>
      <w:r w:rsidRPr="009D7538">
        <w:rPr>
          <w:lang w:val="vi-VN"/>
        </w:rPr>
        <w:t>,</w:t>
      </w:r>
      <w:r w:rsidRPr="009C7BF2">
        <w:rPr>
          <w:lang w:val="vi-VN"/>
        </w:rPr>
        <w:t xml:space="preserve"> chi ngân sách năm 20</w:t>
      </w:r>
      <w:r w:rsidRPr="009D7538">
        <w:rPr>
          <w:lang w:val="vi-VN"/>
        </w:rPr>
        <w:t>25</w:t>
      </w:r>
      <w:r w:rsidRPr="009C7BF2">
        <w:rPr>
          <w:lang w:val="vi-VN"/>
        </w:rPr>
        <w:t>; Phương án phân bổ dự toán ngân sách năm 20</w:t>
      </w:r>
      <w:r w:rsidRPr="009D7538">
        <w:rPr>
          <w:lang w:val="vi-VN"/>
        </w:rPr>
        <w:t>26.</w:t>
      </w:r>
    </w:p>
    <w:p w14:paraId="4622F5CF"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3.4.</w:t>
      </w:r>
      <w:r w:rsidRPr="009D7538">
        <w:rPr>
          <w:lang w:val="vi-VN"/>
        </w:rPr>
        <w:t xml:space="preserve"> Tờ trình dự thảo Nghị quyết về việc đề nghị phê chuẩn ph</w:t>
      </w:r>
      <w:r w:rsidRPr="009C7BF2">
        <w:rPr>
          <w:lang w:val="vi-VN"/>
        </w:rPr>
        <w:t>ương án phân bổ dự toán ngân sách năm 20</w:t>
      </w:r>
      <w:r w:rsidRPr="009D7538">
        <w:rPr>
          <w:lang w:val="vi-VN"/>
        </w:rPr>
        <w:t xml:space="preserve">26 </w:t>
      </w:r>
      <w:r w:rsidRPr="009D7538">
        <w:rPr>
          <w:i/>
          <w:lang w:val="vi-VN"/>
        </w:rPr>
        <w:t>(kèm theo dự thảo Nghị quyết)</w:t>
      </w:r>
      <w:r w:rsidRPr="009D7538">
        <w:rPr>
          <w:lang w:val="vi-VN"/>
        </w:rPr>
        <w:t>.</w:t>
      </w:r>
    </w:p>
    <w:p w14:paraId="463CEDD3"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3.5.</w:t>
      </w:r>
      <w:r w:rsidRPr="009D7538">
        <w:rPr>
          <w:lang w:val="vi-VN"/>
        </w:rPr>
        <w:t xml:space="preserve"> Báo cáo tổng kết 05 năm thực hiện chương trình đầu tư, phát triển dược liệu đến năm 2025, định hướng đến năm 2030 </w:t>
      </w:r>
      <w:r w:rsidRPr="009D7538">
        <w:rPr>
          <w:i/>
          <w:lang w:val="vi-VN"/>
        </w:rPr>
        <w:t>(kèm theo dự thảo Nghị quyết)</w:t>
      </w:r>
      <w:r w:rsidRPr="009D7538">
        <w:rPr>
          <w:lang w:val="vi-VN"/>
        </w:rPr>
        <w:t>.</w:t>
      </w:r>
    </w:p>
    <w:p w14:paraId="2A7C9983" w14:textId="77777777" w:rsidR="009C7BF2" w:rsidRPr="009D7538" w:rsidRDefault="009C7BF2" w:rsidP="009C7BF2">
      <w:pPr>
        <w:autoSpaceDE w:val="0"/>
        <w:autoSpaceDN w:val="0"/>
        <w:adjustRightInd w:val="0"/>
        <w:spacing w:before="120" w:after="120"/>
        <w:ind w:firstLine="720"/>
        <w:jc w:val="both"/>
        <w:rPr>
          <w:color w:val="000000"/>
          <w:lang w:val="vi-VN"/>
        </w:rPr>
      </w:pPr>
      <w:r w:rsidRPr="009D7538">
        <w:rPr>
          <w:b/>
          <w:color w:val="000000"/>
          <w:lang w:val="vi-VN"/>
        </w:rPr>
        <w:t>3.6.</w:t>
      </w:r>
      <w:r w:rsidRPr="009D7538">
        <w:rPr>
          <w:color w:val="000000"/>
          <w:lang w:val="vi-VN"/>
        </w:rPr>
        <w:t xml:space="preserve"> Báo cáo tổng kết 05 năm thực hiện chương trình bảo tồn và phát triển nghề truyền thống của các dân tộc thiểu số đến năm 2025, định hướng đến năm 2030 </w:t>
      </w:r>
      <w:r w:rsidRPr="009D7538">
        <w:rPr>
          <w:i/>
          <w:lang w:val="vi-VN"/>
        </w:rPr>
        <w:t>(kèm theo dự thảo Nghị quyết)</w:t>
      </w:r>
      <w:r w:rsidRPr="009D7538">
        <w:rPr>
          <w:color w:val="000000"/>
          <w:lang w:val="vi-VN"/>
        </w:rPr>
        <w:t>.</w:t>
      </w:r>
    </w:p>
    <w:p w14:paraId="0919F29C" w14:textId="77777777" w:rsidR="009C7BF2" w:rsidRPr="009D7538" w:rsidRDefault="009C7BF2" w:rsidP="009C7BF2">
      <w:pPr>
        <w:autoSpaceDE w:val="0"/>
        <w:autoSpaceDN w:val="0"/>
        <w:adjustRightInd w:val="0"/>
        <w:spacing w:before="120" w:after="120"/>
        <w:ind w:firstLine="720"/>
        <w:jc w:val="both"/>
        <w:rPr>
          <w:color w:val="000000"/>
          <w:lang w:val="vi-VN"/>
        </w:rPr>
      </w:pPr>
      <w:r w:rsidRPr="009D7538">
        <w:rPr>
          <w:b/>
          <w:color w:val="000000"/>
          <w:lang w:val="vi-VN"/>
        </w:rPr>
        <w:t>3.7.</w:t>
      </w:r>
      <w:r w:rsidRPr="009D7538">
        <w:rPr>
          <w:color w:val="000000"/>
          <w:lang w:val="vi-VN"/>
        </w:rPr>
        <w:t xml:space="preserve"> Báo cáo tổng kết 05 năm thực hiện chương trình phát triển du lịch đến năm 2025, định hướng đến năm 2030 </w:t>
      </w:r>
      <w:r w:rsidRPr="009D7538">
        <w:rPr>
          <w:i/>
          <w:lang w:val="vi-VN"/>
        </w:rPr>
        <w:t>(kèm theo dự thảo Nghị quyết)</w:t>
      </w:r>
      <w:r w:rsidRPr="009D7538">
        <w:rPr>
          <w:color w:val="000000"/>
          <w:lang w:val="vi-VN"/>
        </w:rPr>
        <w:t>.</w:t>
      </w:r>
    </w:p>
    <w:p w14:paraId="437D111B"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3.8.</w:t>
      </w:r>
      <w:r w:rsidRPr="009D7538">
        <w:rPr>
          <w:lang w:val="vi-VN"/>
        </w:rPr>
        <w:t xml:space="preserve"> Báo cáo kết quả thực hiện Kế hoạch huyện đạt chuẩn nông thôn mới vào cuối nhiệm kỳ 2021-2025, định hướng đến năm 2030 </w:t>
      </w:r>
      <w:r w:rsidRPr="009D7538">
        <w:rPr>
          <w:i/>
          <w:lang w:val="vi-VN"/>
        </w:rPr>
        <w:t>(kèm theo dự thảo Nghị quyết)</w:t>
      </w:r>
      <w:r w:rsidRPr="009D7538">
        <w:rPr>
          <w:lang w:val="vi-VN"/>
        </w:rPr>
        <w:t>.</w:t>
      </w:r>
    </w:p>
    <w:p w14:paraId="300608C2"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3.8.</w:t>
      </w:r>
      <w:r w:rsidRPr="009D7538">
        <w:rPr>
          <w:lang w:val="vi-VN"/>
        </w:rPr>
        <w:t xml:space="preserve"> Báo cáo kết quả thực hiện kế hoạch Phát triển lâm nghiệp theo hướng bền vững, nâng cao tỷ lệ độ che phủ rừng trên địa bàn huyện giai đoạn 2021-2025 </w:t>
      </w:r>
      <w:r w:rsidRPr="009D7538">
        <w:rPr>
          <w:i/>
          <w:lang w:val="vi-VN"/>
        </w:rPr>
        <w:t>(kèm dự thảo Nghị quyết)</w:t>
      </w:r>
      <w:r w:rsidRPr="009D7538">
        <w:rPr>
          <w:lang w:val="vi-VN"/>
        </w:rPr>
        <w:t>.</w:t>
      </w:r>
    </w:p>
    <w:p w14:paraId="728ACD0B"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3.9.</w:t>
      </w:r>
      <w:r w:rsidRPr="009D7538">
        <w:rPr>
          <w:lang w:val="vi-VN"/>
        </w:rPr>
        <w:t xml:space="preserve"> Báo cáo tổng kết 05 năm thực hiện chương trình mục tiêu quốc gia phát triển kinh tế - xã hội vùng đồng bào dân tộc thiểu số và miền núi đến năm 2025, định hướng đến năm 2030 </w:t>
      </w:r>
      <w:r w:rsidRPr="009D7538">
        <w:rPr>
          <w:i/>
          <w:lang w:val="vi-VN"/>
        </w:rPr>
        <w:t>(kèm theo dự thảo Nghị quyết)</w:t>
      </w:r>
      <w:r w:rsidRPr="009D7538">
        <w:rPr>
          <w:lang w:val="vi-VN"/>
        </w:rPr>
        <w:t>.</w:t>
      </w:r>
    </w:p>
    <w:p w14:paraId="51E925A4"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lastRenderedPageBreak/>
        <w:t>3.10.</w:t>
      </w:r>
      <w:r w:rsidRPr="009D7538">
        <w:rPr>
          <w:lang w:val="vi-VN"/>
        </w:rPr>
        <w:t xml:space="preserve"> Báo cáo công tác thanh tra, giải quyết đơn thư khi</w:t>
      </w:r>
      <w:r w:rsidRPr="009C7BF2">
        <w:rPr>
          <w:lang w:val="vi-VN"/>
        </w:rPr>
        <w:t>ế</w:t>
      </w:r>
      <w:r w:rsidRPr="009D7538">
        <w:rPr>
          <w:lang w:val="vi-VN"/>
        </w:rPr>
        <w:t xml:space="preserve">u </w:t>
      </w:r>
      <w:r w:rsidRPr="009C7BF2">
        <w:rPr>
          <w:lang w:val="vi-VN"/>
        </w:rPr>
        <w:t>nạ</w:t>
      </w:r>
      <w:r w:rsidRPr="009D7538">
        <w:rPr>
          <w:lang w:val="vi-VN"/>
        </w:rPr>
        <w:t xml:space="preserve">i, </w:t>
      </w:r>
      <w:r w:rsidRPr="009C7BF2">
        <w:rPr>
          <w:lang w:val="vi-VN"/>
        </w:rPr>
        <w:t>tố cá</w:t>
      </w:r>
      <w:r w:rsidRPr="009D7538">
        <w:rPr>
          <w:lang w:val="vi-VN"/>
        </w:rPr>
        <w:t>o của công dân; công tác phòng, chống tham nhũng trên địa bàn năm 2025; phương hướng, nhiệm vụ năm 2026.</w:t>
      </w:r>
    </w:p>
    <w:p w14:paraId="7855EE26" w14:textId="77777777" w:rsidR="009C7BF2" w:rsidRPr="009D7538" w:rsidRDefault="009C7BF2" w:rsidP="009C7BF2">
      <w:pPr>
        <w:autoSpaceDE w:val="0"/>
        <w:autoSpaceDN w:val="0"/>
        <w:adjustRightInd w:val="0"/>
        <w:spacing w:before="120" w:after="120"/>
        <w:ind w:firstLine="720"/>
        <w:jc w:val="both"/>
        <w:rPr>
          <w:lang w:val="vi-VN"/>
        </w:rPr>
      </w:pPr>
      <w:r w:rsidRPr="009D7538">
        <w:rPr>
          <w:b/>
          <w:lang w:val="vi-VN"/>
        </w:rPr>
        <w:t>3.11.</w:t>
      </w:r>
      <w:r w:rsidRPr="009D7538">
        <w:rPr>
          <w:lang w:val="vi-VN"/>
        </w:rPr>
        <w:t xml:space="preserve"> Báo cáo </w:t>
      </w:r>
      <w:r w:rsidRPr="009C7BF2">
        <w:rPr>
          <w:lang w:val="vi-VN"/>
        </w:rPr>
        <w:t xml:space="preserve">trả </w:t>
      </w:r>
      <w:r w:rsidRPr="009D7538">
        <w:rPr>
          <w:lang w:val="vi-VN"/>
        </w:rPr>
        <w:t>l</w:t>
      </w:r>
      <w:r w:rsidRPr="009C7BF2">
        <w:rPr>
          <w:lang w:val="vi-VN"/>
        </w:rPr>
        <w:t xml:space="preserve">ời các </w:t>
      </w:r>
      <w:r w:rsidRPr="009D7538">
        <w:rPr>
          <w:lang w:val="vi-VN"/>
        </w:rPr>
        <w:t>ý kiến, kiến nghị của cử tri.</w:t>
      </w:r>
    </w:p>
    <w:p w14:paraId="139E2563" w14:textId="77777777" w:rsidR="009C7BF2" w:rsidRPr="009D7538" w:rsidRDefault="009C7BF2" w:rsidP="009C7BF2">
      <w:pPr>
        <w:tabs>
          <w:tab w:val="left" w:pos="871"/>
        </w:tabs>
        <w:autoSpaceDE w:val="0"/>
        <w:autoSpaceDN w:val="0"/>
        <w:adjustRightInd w:val="0"/>
        <w:spacing w:before="120" w:after="120"/>
        <w:ind w:firstLine="720"/>
        <w:jc w:val="both"/>
        <w:rPr>
          <w:b/>
          <w:lang w:val="vi-VN"/>
        </w:rPr>
      </w:pPr>
      <w:r w:rsidRPr="009D7538">
        <w:rPr>
          <w:b/>
          <w:lang w:val="vi-VN"/>
        </w:rPr>
        <w:t>4. Báo cáo của các ngành:</w:t>
      </w:r>
    </w:p>
    <w:p w14:paraId="350D0AED"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lang w:val="vi-VN"/>
        </w:rPr>
        <w:t>4.1.</w:t>
      </w:r>
      <w:r w:rsidRPr="009C7BF2">
        <w:rPr>
          <w:lang w:val="vi-VN"/>
        </w:rPr>
        <w:t xml:space="preserve"> Thông báo của </w:t>
      </w:r>
      <w:r w:rsidRPr="009D7538">
        <w:rPr>
          <w:lang w:val="vi-VN"/>
        </w:rPr>
        <w:t xml:space="preserve">Ủy ban </w:t>
      </w:r>
      <w:r w:rsidRPr="009C7BF2">
        <w:rPr>
          <w:lang w:val="vi-VN"/>
        </w:rPr>
        <w:t>MTTQ</w:t>
      </w:r>
      <w:r w:rsidRPr="009D7538">
        <w:rPr>
          <w:lang w:val="vi-VN"/>
        </w:rPr>
        <w:t xml:space="preserve"> Việt Nam</w:t>
      </w:r>
      <w:r w:rsidRPr="009C7BF2">
        <w:rPr>
          <w:lang w:val="vi-VN"/>
        </w:rPr>
        <w:t xml:space="preserve"> huyện về công tác tham gia, xây dựng chính quyền</w:t>
      </w:r>
      <w:r w:rsidRPr="009D7538">
        <w:rPr>
          <w:lang w:val="vi-VN"/>
        </w:rPr>
        <w:t xml:space="preserve"> năm 2025.</w:t>
      </w:r>
    </w:p>
    <w:p w14:paraId="5068F645"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lang w:val="vi-VN"/>
        </w:rPr>
        <w:t>4.2.</w:t>
      </w:r>
      <w:r w:rsidRPr="009D7538">
        <w:rPr>
          <w:lang w:val="vi-VN"/>
        </w:rPr>
        <w:t xml:space="preserve"> Báo cáo của Viện trưởng viện kiểm sát nhân dân huyện.</w:t>
      </w:r>
    </w:p>
    <w:p w14:paraId="65BC9C8A"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lang w:val="vi-VN"/>
        </w:rPr>
        <w:t>4.3.</w:t>
      </w:r>
      <w:r w:rsidRPr="009D7538">
        <w:rPr>
          <w:lang w:val="vi-VN"/>
        </w:rPr>
        <w:t xml:space="preserve"> Báo cáo Chánh án Tòa án nhân dân huyện.</w:t>
      </w:r>
    </w:p>
    <w:p w14:paraId="0FCE546B"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b/>
          <w:lang w:val="vi-VN"/>
        </w:rPr>
        <w:t>4.4.</w:t>
      </w:r>
      <w:r w:rsidRPr="009D7538">
        <w:rPr>
          <w:lang w:val="vi-VN"/>
        </w:rPr>
        <w:t xml:space="preserve"> Báo cáo thi hành án của Chi cục Thi hành án dân sự huyện.</w:t>
      </w:r>
    </w:p>
    <w:p w14:paraId="79895121" w14:textId="77777777" w:rsidR="009C7BF2" w:rsidRPr="009D7538" w:rsidRDefault="009C7BF2" w:rsidP="009C7BF2">
      <w:pPr>
        <w:tabs>
          <w:tab w:val="left" w:pos="871"/>
        </w:tabs>
        <w:autoSpaceDE w:val="0"/>
        <w:autoSpaceDN w:val="0"/>
        <w:adjustRightInd w:val="0"/>
        <w:spacing w:before="120" w:after="120"/>
        <w:ind w:firstLine="720"/>
        <w:jc w:val="both"/>
        <w:rPr>
          <w:b/>
          <w:lang w:val="vi-VN"/>
        </w:rPr>
      </w:pPr>
      <w:r w:rsidRPr="009D7538">
        <w:rPr>
          <w:b/>
          <w:bCs/>
          <w:i/>
          <w:lang w:val="vi-VN"/>
        </w:rPr>
        <w:t xml:space="preserve">* </w:t>
      </w:r>
      <w:r w:rsidRPr="0028080D">
        <w:rPr>
          <w:b/>
          <w:bCs/>
          <w:i/>
          <w:lang w:val="vi-VN"/>
        </w:rPr>
        <w:t>Các Nghị quyết</w:t>
      </w:r>
      <w:r w:rsidRPr="009D7538">
        <w:rPr>
          <w:b/>
          <w:bCs/>
          <w:i/>
          <w:lang w:val="vi-VN"/>
        </w:rPr>
        <w:t>:</w:t>
      </w:r>
    </w:p>
    <w:p w14:paraId="23FA4B09" w14:textId="77777777" w:rsidR="009C7BF2" w:rsidRPr="009C7BF2" w:rsidRDefault="009C7BF2" w:rsidP="009C7BF2">
      <w:pPr>
        <w:tabs>
          <w:tab w:val="left" w:pos="871"/>
        </w:tabs>
        <w:autoSpaceDE w:val="0"/>
        <w:autoSpaceDN w:val="0"/>
        <w:adjustRightInd w:val="0"/>
        <w:spacing w:before="120" w:after="120"/>
        <w:ind w:firstLine="720"/>
        <w:jc w:val="both"/>
        <w:rPr>
          <w:lang w:val="vi-VN"/>
        </w:rPr>
      </w:pPr>
      <w:r w:rsidRPr="009C7BF2">
        <w:rPr>
          <w:lang w:val="vi-VN"/>
        </w:rPr>
        <w:t>Sau khi xem xét, thẩm định các báo cáo, tờ trình, HĐND huyện sẽ ban hành một số Nghị quyết nhằm thực hiện các mục tiêu phát triển kinh tế - xã hội, đảm bảo quốc phòng – an ninh trên địa bàn huyện.</w:t>
      </w:r>
    </w:p>
    <w:p w14:paraId="541D6F69" w14:textId="77777777" w:rsidR="009C7BF2" w:rsidRPr="009D7538" w:rsidRDefault="009C7BF2" w:rsidP="009C7BF2">
      <w:pPr>
        <w:tabs>
          <w:tab w:val="left" w:pos="871"/>
        </w:tabs>
        <w:autoSpaceDE w:val="0"/>
        <w:autoSpaceDN w:val="0"/>
        <w:adjustRightInd w:val="0"/>
        <w:spacing w:before="120" w:after="120"/>
        <w:ind w:firstLine="720"/>
        <w:jc w:val="both"/>
        <w:rPr>
          <w:b/>
          <w:bCs/>
          <w:i/>
          <w:lang w:val="vi-VN"/>
        </w:rPr>
      </w:pPr>
      <w:r w:rsidRPr="009D7538">
        <w:rPr>
          <w:b/>
          <w:lang w:val="vi-VN"/>
        </w:rPr>
        <w:tab/>
        <w:t>C. TỔ CHỨC THỰC HIỆN</w:t>
      </w:r>
    </w:p>
    <w:p w14:paraId="0847F281" w14:textId="63A20D59"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lang w:val="vi-VN"/>
        </w:rPr>
        <w:t>- Căn cứ Kế hoạch này, Thường trực Hội đồng nhân dân, các Ban của Hội đồng nhân dân</w:t>
      </w:r>
      <w:r w:rsidR="0028080D" w:rsidRPr="009D7538">
        <w:rPr>
          <w:lang w:val="vi-VN"/>
        </w:rPr>
        <w:t xml:space="preserve">, Văn phòng HĐND và </w:t>
      </w:r>
      <w:r w:rsidRPr="009D7538">
        <w:rPr>
          <w:lang w:val="vi-VN"/>
        </w:rPr>
        <w:t>UBND huyện có trách nhiệm tham mưu giúp Thường trực Hội đồng nhân dân huyện theo dõi, đôn đốc, kiểm tra việc thực hiện.</w:t>
      </w:r>
    </w:p>
    <w:p w14:paraId="4B2EECCB" w14:textId="77777777" w:rsidR="009C7BF2" w:rsidRPr="009D7538" w:rsidRDefault="009C7BF2" w:rsidP="009C7BF2">
      <w:pPr>
        <w:tabs>
          <w:tab w:val="left" w:pos="871"/>
        </w:tabs>
        <w:autoSpaceDE w:val="0"/>
        <w:autoSpaceDN w:val="0"/>
        <w:adjustRightInd w:val="0"/>
        <w:spacing w:before="120" w:after="120"/>
        <w:ind w:firstLine="720"/>
        <w:jc w:val="both"/>
        <w:rPr>
          <w:lang w:val="vi-VN"/>
        </w:rPr>
      </w:pPr>
      <w:r w:rsidRPr="009D7538">
        <w:rPr>
          <w:lang w:val="vi-VN"/>
        </w:rPr>
        <w:t>- Các cơ quan được xác định tại kế hoạch này có trách nhiệm chuẩn bị chu đáo nội dung, đúng thời gian và bảo đảm chất lượng các văn bản trình kỳ họp.</w:t>
      </w:r>
    </w:p>
    <w:p w14:paraId="617698FB" w14:textId="765FB90A" w:rsidR="008B40ED" w:rsidRPr="009D7538" w:rsidRDefault="0028080D" w:rsidP="009C7BF2">
      <w:pPr>
        <w:spacing w:before="120" w:after="120"/>
        <w:ind w:firstLine="720"/>
        <w:jc w:val="both"/>
        <w:rPr>
          <w:lang w:val="vi-VN"/>
        </w:rPr>
      </w:pPr>
      <w:r>
        <w:rPr>
          <w:noProof/>
          <w:lang w:val="vi-VN" w:eastAsia="vi-VN"/>
        </w:rPr>
        <mc:AlternateContent>
          <mc:Choice Requires="wps">
            <w:drawing>
              <wp:anchor distT="0" distB="0" distL="114300" distR="114300" simplePos="0" relativeHeight="251659776" behindDoc="0" locked="0" layoutInCell="1" allowOverlap="1" wp14:anchorId="514AACF8" wp14:editId="494603EE">
                <wp:simplePos x="0" y="0"/>
                <wp:positionH relativeFrom="column">
                  <wp:posOffset>1650365</wp:posOffset>
                </wp:positionH>
                <wp:positionV relativeFrom="paragraph">
                  <wp:posOffset>687705</wp:posOffset>
                </wp:positionV>
                <wp:extent cx="30988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309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94CE05"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29.95pt,54.15pt" to="373.95pt,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" strokecolor="black [3040]"/>
            </w:pict>
          </mc:Fallback>
        </mc:AlternateContent>
      </w:r>
      <w:r w:rsidR="009C7BF2" w:rsidRPr="009D7538">
        <w:rPr>
          <w:lang w:val="vi-VN"/>
        </w:rPr>
        <w:t>Qua quá trình thực hiện, có vấn đề phát sinh hoặc vướng mắc, kịp thời báo cáo về Thường trực Hội đồng nhân dân huyện xem xét điều chỉnh cho phù hợp./.</w:t>
      </w:r>
    </w:p>
    <w:sectPr w:rsidR="008B40ED" w:rsidRPr="009D7538" w:rsidSect="0028080D">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EBB58" w14:textId="77777777" w:rsidR="000B3B22" w:rsidRDefault="000B3B22" w:rsidP="009C2D7F">
      <w:r>
        <w:separator/>
      </w:r>
    </w:p>
  </w:endnote>
  <w:endnote w:type="continuationSeparator" w:id="0">
    <w:p w14:paraId="53BDD908" w14:textId="77777777" w:rsidR="000B3B22" w:rsidRDefault="000B3B22" w:rsidP="009C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1CAD0" w14:textId="77777777" w:rsidR="000B3B22" w:rsidRDefault="000B3B22" w:rsidP="009C2D7F">
      <w:r>
        <w:separator/>
      </w:r>
    </w:p>
  </w:footnote>
  <w:footnote w:type="continuationSeparator" w:id="0">
    <w:p w14:paraId="002D0011" w14:textId="77777777" w:rsidR="000B3B22" w:rsidRDefault="000B3B22" w:rsidP="009C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7815"/>
      <w:docPartObj>
        <w:docPartGallery w:val="Page Numbers (Top of Page)"/>
        <w:docPartUnique/>
      </w:docPartObj>
    </w:sdtPr>
    <w:sdtEndPr>
      <w:rPr>
        <w:szCs w:val="24"/>
      </w:rPr>
    </w:sdtEndPr>
    <w:sdtContent>
      <w:p w14:paraId="69858B53" w14:textId="643F5D46" w:rsidR="000361F5" w:rsidRPr="0023191C" w:rsidRDefault="009933A1" w:rsidP="000141C7">
        <w:pPr>
          <w:pStyle w:val="Header"/>
          <w:spacing w:after="240"/>
          <w:jc w:val="center"/>
          <w:rPr>
            <w:szCs w:val="24"/>
          </w:rPr>
        </w:pPr>
        <w:r w:rsidRPr="0023191C">
          <w:rPr>
            <w:szCs w:val="24"/>
          </w:rPr>
          <w:fldChar w:fldCharType="begin"/>
        </w:r>
        <w:r w:rsidR="000361F5" w:rsidRPr="0023191C">
          <w:rPr>
            <w:szCs w:val="24"/>
          </w:rPr>
          <w:instrText xml:space="preserve"> PAGE   \* MERGEFORMAT </w:instrText>
        </w:r>
        <w:r w:rsidRPr="0023191C">
          <w:rPr>
            <w:szCs w:val="24"/>
          </w:rPr>
          <w:fldChar w:fldCharType="separate"/>
        </w:r>
        <w:r w:rsidR="008F6EF0">
          <w:rPr>
            <w:noProof/>
            <w:szCs w:val="24"/>
          </w:rPr>
          <w:t>2</w:t>
        </w:r>
        <w:r w:rsidRPr="0023191C">
          <w:rPr>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71093"/>
    <w:multiLevelType w:val="hybridMultilevel"/>
    <w:tmpl w:val="4784FF5A"/>
    <w:lvl w:ilvl="0" w:tplc="94F26D8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89465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2D7F"/>
    <w:rsid w:val="000054AF"/>
    <w:rsid w:val="00012D07"/>
    <w:rsid w:val="000141C7"/>
    <w:rsid w:val="000166E7"/>
    <w:rsid w:val="00017EB2"/>
    <w:rsid w:val="00017FBC"/>
    <w:rsid w:val="000307AB"/>
    <w:rsid w:val="00030DD0"/>
    <w:rsid w:val="0003241D"/>
    <w:rsid w:val="000361F5"/>
    <w:rsid w:val="000416C0"/>
    <w:rsid w:val="000426EC"/>
    <w:rsid w:val="000471FD"/>
    <w:rsid w:val="000508E2"/>
    <w:rsid w:val="0005398A"/>
    <w:rsid w:val="000607D8"/>
    <w:rsid w:val="00065D72"/>
    <w:rsid w:val="000735E8"/>
    <w:rsid w:val="00074284"/>
    <w:rsid w:val="0008164C"/>
    <w:rsid w:val="00082532"/>
    <w:rsid w:val="000851D2"/>
    <w:rsid w:val="00090F87"/>
    <w:rsid w:val="000951D3"/>
    <w:rsid w:val="00097C9E"/>
    <w:rsid w:val="000A02DC"/>
    <w:rsid w:val="000A0CED"/>
    <w:rsid w:val="000A42FA"/>
    <w:rsid w:val="000B3B22"/>
    <w:rsid w:val="000B57E1"/>
    <w:rsid w:val="000B73A5"/>
    <w:rsid w:val="000C047D"/>
    <w:rsid w:val="000C1EBF"/>
    <w:rsid w:val="000C38A8"/>
    <w:rsid w:val="000C3F3A"/>
    <w:rsid w:val="000C6BB6"/>
    <w:rsid w:val="000D18C3"/>
    <w:rsid w:val="000F7538"/>
    <w:rsid w:val="00100952"/>
    <w:rsid w:val="001020D5"/>
    <w:rsid w:val="00104876"/>
    <w:rsid w:val="00105D3C"/>
    <w:rsid w:val="001113C2"/>
    <w:rsid w:val="00112616"/>
    <w:rsid w:val="00113646"/>
    <w:rsid w:val="0011474A"/>
    <w:rsid w:val="0011619B"/>
    <w:rsid w:val="001178E4"/>
    <w:rsid w:val="0013601D"/>
    <w:rsid w:val="00137D5E"/>
    <w:rsid w:val="0014041C"/>
    <w:rsid w:val="00140BA3"/>
    <w:rsid w:val="00146A30"/>
    <w:rsid w:val="00146BC9"/>
    <w:rsid w:val="001476DB"/>
    <w:rsid w:val="00153BD1"/>
    <w:rsid w:val="001615F3"/>
    <w:rsid w:val="00163FB5"/>
    <w:rsid w:val="001653E0"/>
    <w:rsid w:val="00170FE9"/>
    <w:rsid w:val="00172746"/>
    <w:rsid w:val="00172DCC"/>
    <w:rsid w:val="001735F6"/>
    <w:rsid w:val="00175594"/>
    <w:rsid w:val="00181C39"/>
    <w:rsid w:val="00187737"/>
    <w:rsid w:val="00194282"/>
    <w:rsid w:val="001A3409"/>
    <w:rsid w:val="001A5851"/>
    <w:rsid w:val="001A71FE"/>
    <w:rsid w:val="001A7C26"/>
    <w:rsid w:val="001B39D5"/>
    <w:rsid w:val="001B4F1F"/>
    <w:rsid w:val="001B5462"/>
    <w:rsid w:val="001D57AE"/>
    <w:rsid w:val="001F004A"/>
    <w:rsid w:val="001F5014"/>
    <w:rsid w:val="001F69A6"/>
    <w:rsid w:val="0020139D"/>
    <w:rsid w:val="002033B0"/>
    <w:rsid w:val="002037ED"/>
    <w:rsid w:val="00204323"/>
    <w:rsid w:val="0021016F"/>
    <w:rsid w:val="00210540"/>
    <w:rsid w:val="00215FCA"/>
    <w:rsid w:val="0021637E"/>
    <w:rsid w:val="0022161A"/>
    <w:rsid w:val="0022455F"/>
    <w:rsid w:val="00226ED7"/>
    <w:rsid w:val="00230E84"/>
    <w:rsid w:val="0023191C"/>
    <w:rsid w:val="0023210D"/>
    <w:rsid w:val="00235DC6"/>
    <w:rsid w:val="00236D21"/>
    <w:rsid w:val="00237A1A"/>
    <w:rsid w:val="00237CE6"/>
    <w:rsid w:val="00241B3B"/>
    <w:rsid w:val="00241E1A"/>
    <w:rsid w:val="002448AE"/>
    <w:rsid w:val="002504FB"/>
    <w:rsid w:val="00250634"/>
    <w:rsid w:val="00253C10"/>
    <w:rsid w:val="00254700"/>
    <w:rsid w:val="00257151"/>
    <w:rsid w:val="00257ADE"/>
    <w:rsid w:val="0027554B"/>
    <w:rsid w:val="00277C02"/>
    <w:rsid w:val="0028080D"/>
    <w:rsid w:val="002A422B"/>
    <w:rsid w:val="002B500C"/>
    <w:rsid w:val="002B5B9D"/>
    <w:rsid w:val="002D014F"/>
    <w:rsid w:val="002D11B1"/>
    <w:rsid w:val="002D1C0E"/>
    <w:rsid w:val="002D53C6"/>
    <w:rsid w:val="002D564C"/>
    <w:rsid w:val="002D5EB1"/>
    <w:rsid w:val="002D6619"/>
    <w:rsid w:val="002E0E59"/>
    <w:rsid w:val="002E2198"/>
    <w:rsid w:val="002E7872"/>
    <w:rsid w:val="002F04A8"/>
    <w:rsid w:val="002F2B85"/>
    <w:rsid w:val="002F5599"/>
    <w:rsid w:val="0030423B"/>
    <w:rsid w:val="00305B19"/>
    <w:rsid w:val="003170F1"/>
    <w:rsid w:val="003212FA"/>
    <w:rsid w:val="00321380"/>
    <w:rsid w:val="003262F9"/>
    <w:rsid w:val="00331BA8"/>
    <w:rsid w:val="00332115"/>
    <w:rsid w:val="00333BEE"/>
    <w:rsid w:val="0033748F"/>
    <w:rsid w:val="0035156A"/>
    <w:rsid w:val="00355316"/>
    <w:rsid w:val="0035660B"/>
    <w:rsid w:val="003608D2"/>
    <w:rsid w:val="00361ACB"/>
    <w:rsid w:val="00377FBA"/>
    <w:rsid w:val="0038223B"/>
    <w:rsid w:val="003923DE"/>
    <w:rsid w:val="003A5CD7"/>
    <w:rsid w:val="003B6A5E"/>
    <w:rsid w:val="003C5868"/>
    <w:rsid w:val="003C769D"/>
    <w:rsid w:val="003C77CF"/>
    <w:rsid w:val="003D3E55"/>
    <w:rsid w:val="003E1997"/>
    <w:rsid w:val="003E2172"/>
    <w:rsid w:val="003E393D"/>
    <w:rsid w:val="003F1F87"/>
    <w:rsid w:val="00410152"/>
    <w:rsid w:val="0042078D"/>
    <w:rsid w:val="004225AE"/>
    <w:rsid w:val="00422FDF"/>
    <w:rsid w:val="00427205"/>
    <w:rsid w:val="0043550E"/>
    <w:rsid w:val="0043788B"/>
    <w:rsid w:val="00440529"/>
    <w:rsid w:val="00446A2E"/>
    <w:rsid w:val="00447A3F"/>
    <w:rsid w:val="00453CC9"/>
    <w:rsid w:val="00456D77"/>
    <w:rsid w:val="004605CC"/>
    <w:rsid w:val="00463EE3"/>
    <w:rsid w:val="00465B76"/>
    <w:rsid w:val="0047258F"/>
    <w:rsid w:val="00473250"/>
    <w:rsid w:val="0047365D"/>
    <w:rsid w:val="00476FA8"/>
    <w:rsid w:val="00482EDD"/>
    <w:rsid w:val="004864FE"/>
    <w:rsid w:val="00496D7E"/>
    <w:rsid w:val="004A37DA"/>
    <w:rsid w:val="004A6D59"/>
    <w:rsid w:val="004B234D"/>
    <w:rsid w:val="004B2738"/>
    <w:rsid w:val="004B3CAF"/>
    <w:rsid w:val="004C7ED8"/>
    <w:rsid w:val="004D0AC0"/>
    <w:rsid w:val="004D24A6"/>
    <w:rsid w:val="004D307A"/>
    <w:rsid w:val="004D688C"/>
    <w:rsid w:val="004E23A3"/>
    <w:rsid w:val="004E465C"/>
    <w:rsid w:val="00501E75"/>
    <w:rsid w:val="00503A6A"/>
    <w:rsid w:val="00503B0A"/>
    <w:rsid w:val="00504B9E"/>
    <w:rsid w:val="00504FB0"/>
    <w:rsid w:val="005118D6"/>
    <w:rsid w:val="00515844"/>
    <w:rsid w:val="005175F2"/>
    <w:rsid w:val="00523A04"/>
    <w:rsid w:val="005244A0"/>
    <w:rsid w:val="00525B68"/>
    <w:rsid w:val="00532F1E"/>
    <w:rsid w:val="00533B68"/>
    <w:rsid w:val="00541351"/>
    <w:rsid w:val="0054574A"/>
    <w:rsid w:val="00560782"/>
    <w:rsid w:val="00561605"/>
    <w:rsid w:val="00562363"/>
    <w:rsid w:val="00562935"/>
    <w:rsid w:val="0057269D"/>
    <w:rsid w:val="005853A6"/>
    <w:rsid w:val="0059054C"/>
    <w:rsid w:val="005905D3"/>
    <w:rsid w:val="00591882"/>
    <w:rsid w:val="00596CEF"/>
    <w:rsid w:val="005B29A7"/>
    <w:rsid w:val="005B2F6C"/>
    <w:rsid w:val="005B3A0B"/>
    <w:rsid w:val="005C34BC"/>
    <w:rsid w:val="005C49F2"/>
    <w:rsid w:val="005D0768"/>
    <w:rsid w:val="005D2033"/>
    <w:rsid w:val="005D545A"/>
    <w:rsid w:val="005D762A"/>
    <w:rsid w:val="005D7AC5"/>
    <w:rsid w:val="005E26D4"/>
    <w:rsid w:val="005E3E82"/>
    <w:rsid w:val="005E52DA"/>
    <w:rsid w:val="005F4235"/>
    <w:rsid w:val="005F4EB0"/>
    <w:rsid w:val="00603980"/>
    <w:rsid w:val="0061177E"/>
    <w:rsid w:val="006141E1"/>
    <w:rsid w:val="0061774B"/>
    <w:rsid w:val="006261A5"/>
    <w:rsid w:val="00633FB5"/>
    <w:rsid w:val="00634602"/>
    <w:rsid w:val="006349D7"/>
    <w:rsid w:val="00634BFB"/>
    <w:rsid w:val="00635EB5"/>
    <w:rsid w:val="006430A3"/>
    <w:rsid w:val="00643E4B"/>
    <w:rsid w:val="00643EDA"/>
    <w:rsid w:val="006566AF"/>
    <w:rsid w:val="00661ABC"/>
    <w:rsid w:val="0066321A"/>
    <w:rsid w:val="00667DE9"/>
    <w:rsid w:val="00674AE5"/>
    <w:rsid w:val="006754A6"/>
    <w:rsid w:val="00680BFD"/>
    <w:rsid w:val="00682A03"/>
    <w:rsid w:val="006863A5"/>
    <w:rsid w:val="00692859"/>
    <w:rsid w:val="006B3057"/>
    <w:rsid w:val="006C05EC"/>
    <w:rsid w:val="006C1356"/>
    <w:rsid w:val="006D1FEE"/>
    <w:rsid w:val="006D29C7"/>
    <w:rsid w:val="006D2D38"/>
    <w:rsid w:val="006D602C"/>
    <w:rsid w:val="006D7B20"/>
    <w:rsid w:val="006E4AE2"/>
    <w:rsid w:val="006E6DE9"/>
    <w:rsid w:val="006E72EA"/>
    <w:rsid w:val="006F0DDE"/>
    <w:rsid w:val="006F6079"/>
    <w:rsid w:val="006F6D3C"/>
    <w:rsid w:val="007037D7"/>
    <w:rsid w:val="00704A0D"/>
    <w:rsid w:val="00706CD2"/>
    <w:rsid w:val="00710234"/>
    <w:rsid w:val="007149F7"/>
    <w:rsid w:val="007150B7"/>
    <w:rsid w:val="00715660"/>
    <w:rsid w:val="007218F9"/>
    <w:rsid w:val="00724FFF"/>
    <w:rsid w:val="007251EE"/>
    <w:rsid w:val="00730FA7"/>
    <w:rsid w:val="00731662"/>
    <w:rsid w:val="0073552A"/>
    <w:rsid w:val="00741C57"/>
    <w:rsid w:val="007460A6"/>
    <w:rsid w:val="007460CF"/>
    <w:rsid w:val="00755291"/>
    <w:rsid w:val="00756B46"/>
    <w:rsid w:val="00761863"/>
    <w:rsid w:val="00761FC3"/>
    <w:rsid w:val="0076262A"/>
    <w:rsid w:val="00777EA5"/>
    <w:rsid w:val="00780736"/>
    <w:rsid w:val="007909E3"/>
    <w:rsid w:val="007A1398"/>
    <w:rsid w:val="007A2B6B"/>
    <w:rsid w:val="007B286B"/>
    <w:rsid w:val="007B543C"/>
    <w:rsid w:val="007B5623"/>
    <w:rsid w:val="007B5A38"/>
    <w:rsid w:val="007B633A"/>
    <w:rsid w:val="007B7703"/>
    <w:rsid w:val="007C0D11"/>
    <w:rsid w:val="007C0FA0"/>
    <w:rsid w:val="007C26FA"/>
    <w:rsid w:val="007C2F20"/>
    <w:rsid w:val="007C488C"/>
    <w:rsid w:val="007C701F"/>
    <w:rsid w:val="007D0C16"/>
    <w:rsid w:val="007D2D66"/>
    <w:rsid w:val="007D425F"/>
    <w:rsid w:val="007E0F02"/>
    <w:rsid w:val="007E388D"/>
    <w:rsid w:val="007E3AB5"/>
    <w:rsid w:val="008006C8"/>
    <w:rsid w:val="0080100E"/>
    <w:rsid w:val="00802DD4"/>
    <w:rsid w:val="008111C4"/>
    <w:rsid w:val="00811AAC"/>
    <w:rsid w:val="00813F2F"/>
    <w:rsid w:val="0082207C"/>
    <w:rsid w:val="00822EC3"/>
    <w:rsid w:val="00827308"/>
    <w:rsid w:val="008276CC"/>
    <w:rsid w:val="008321D2"/>
    <w:rsid w:val="00833351"/>
    <w:rsid w:val="00833B02"/>
    <w:rsid w:val="00834196"/>
    <w:rsid w:val="008371BD"/>
    <w:rsid w:val="00843CF0"/>
    <w:rsid w:val="008458AF"/>
    <w:rsid w:val="00850104"/>
    <w:rsid w:val="00854D37"/>
    <w:rsid w:val="00855339"/>
    <w:rsid w:val="0085741F"/>
    <w:rsid w:val="0086292D"/>
    <w:rsid w:val="00862A09"/>
    <w:rsid w:val="00864881"/>
    <w:rsid w:val="00865041"/>
    <w:rsid w:val="008670CD"/>
    <w:rsid w:val="00867E16"/>
    <w:rsid w:val="0087296F"/>
    <w:rsid w:val="00872EE5"/>
    <w:rsid w:val="00885D9F"/>
    <w:rsid w:val="0088670E"/>
    <w:rsid w:val="00891A5B"/>
    <w:rsid w:val="008A3EBF"/>
    <w:rsid w:val="008A5836"/>
    <w:rsid w:val="008B00B9"/>
    <w:rsid w:val="008B40ED"/>
    <w:rsid w:val="008C4E16"/>
    <w:rsid w:val="008D0803"/>
    <w:rsid w:val="008D295F"/>
    <w:rsid w:val="008D4905"/>
    <w:rsid w:val="008D6A62"/>
    <w:rsid w:val="008E014A"/>
    <w:rsid w:val="008F1035"/>
    <w:rsid w:val="008F448C"/>
    <w:rsid w:val="008F52AF"/>
    <w:rsid w:val="008F6955"/>
    <w:rsid w:val="008F6EF0"/>
    <w:rsid w:val="00900C45"/>
    <w:rsid w:val="009124A1"/>
    <w:rsid w:val="00917E0A"/>
    <w:rsid w:val="00927D4E"/>
    <w:rsid w:val="00927DF3"/>
    <w:rsid w:val="00934D7B"/>
    <w:rsid w:val="00936D3A"/>
    <w:rsid w:val="00940B86"/>
    <w:rsid w:val="00941369"/>
    <w:rsid w:val="00941D3E"/>
    <w:rsid w:val="009431D1"/>
    <w:rsid w:val="00945D1A"/>
    <w:rsid w:val="00955891"/>
    <w:rsid w:val="00955FF9"/>
    <w:rsid w:val="00962DC0"/>
    <w:rsid w:val="00964B73"/>
    <w:rsid w:val="0097034E"/>
    <w:rsid w:val="00982C99"/>
    <w:rsid w:val="00992C43"/>
    <w:rsid w:val="009933A1"/>
    <w:rsid w:val="009A2B42"/>
    <w:rsid w:val="009A4E78"/>
    <w:rsid w:val="009B2341"/>
    <w:rsid w:val="009C2D7F"/>
    <w:rsid w:val="009C39B6"/>
    <w:rsid w:val="009C76DC"/>
    <w:rsid w:val="009C7BF2"/>
    <w:rsid w:val="009D04E9"/>
    <w:rsid w:val="009D0E4C"/>
    <w:rsid w:val="009D7538"/>
    <w:rsid w:val="009E475B"/>
    <w:rsid w:val="009F534E"/>
    <w:rsid w:val="00A012CC"/>
    <w:rsid w:val="00A055EA"/>
    <w:rsid w:val="00A07D6E"/>
    <w:rsid w:val="00A154F0"/>
    <w:rsid w:val="00A2164E"/>
    <w:rsid w:val="00A37873"/>
    <w:rsid w:val="00A462C6"/>
    <w:rsid w:val="00A60DA8"/>
    <w:rsid w:val="00A6387F"/>
    <w:rsid w:val="00A67335"/>
    <w:rsid w:val="00A71F40"/>
    <w:rsid w:val="00A722B9"/>
    <w:rsid w:val="00A74786"/>
    <w:rsid w:val="00A9263B"/>
    <w:rsid w:val="00AA1DFB"/>
    <w:rsid w:val="00AA4186"/>
    <w:rsid w:val="00AA6077"/>
    <w:rsid w:val="00AB233C"/>
    <w:rsid w:val="00AB28A1"/>
    <w:rsid w:val="00AB37B3"/>
    <w:rsid w:val="00AC07E8"/>
    <w:rsid w:val="00AC10BF"/>
    <w:rsid w:val="00AC4F3F"/>
    <w:rsid w:val="00AD0865"/>
    <w:rsid w:val="00AD1468"/>
    <w:rsid w:val="00AD2494"/>
    <w:rsid w:val="00AD2544"/>
    <w:rsid w:val="00AD564E"/>
    <w:rsid w:val="00AD5D22"/>
    <w:rsid w:val="00AD65C1"/>
    <w:rsid w:val="00AE1127"/>
    <w:rsid w:val="00AE60F2"/>
    <w:rsid w:val="00AF3999"/>
    <w:rsid w:val="00AF6169"/>
    <w:rsid w:val="00AF700C"/>
    <w:rsid w:val="00AF74D4"/>
    <w:rsid w:val="00AF7F59"/>
    <w:rsid w:val="00B01411"/>
    <w:rsid w:val="00B13AAC"/>
    <w:rsid w:val="00B156D7"/>
    <w:rsid w:val="00B16ED2"/>
    <w:rsid w:val="00B21E94"/>
    <w:rsid w:val="00B44F1D"/>
    <w:rsid w:val="00B44FAE"/>
    <w:rsid w:val="00B45748"/>
    <w:rsid w:val="00B469F9"/>
    <w:rsid w:val="00B5321B"/>
    <w:rsid w:val="00B53A4C"/>
    <w:rsid w:val="00B604A1"/>
    <w:rsid w:val="00B61648"/>
    <w:rsid w:val="00B65A5F"/>
    <w:rsid w:val="00B66F06"/>
    <w:rsid w:val="00B812BD"/>
    <w:rsid w:val="00B873FB"/>
    <w:rsid w:val="00B911BF"/>
    <w:rsid w:val="00B93BB4"/>
    <w:rsid w:val="00B942AC"/>
    <w:rsid w:val="00B96722"/>
    <w:rsid w:val="00BA2020"/>
    <w:rsid w:val="00BA20E4"/>
    <w:rsid w:val="00BA2ED1"/>
    <w:rsid w:val="00BA7DF7"/>
    <w:rsid w:val="00BB415D"/>
    <w:rsid w:val="00BB66F2"/>
    <w:rsid w:val="00BC1887"/>
    <w:rsid w:val="00BC2219"/>
    <w:rsid w:val="00BC46D1"/>
    <w:rsid w:val="00BC57B5"/>
    <w:rsid w:val="00BC5B16"/>
    <w:rsid w:val="00BD1E47"/>
    <w:rsid w:val="00BD2BDE"/>
    <w:rsid w:val="00BD3BCE"/>
    <w:rsid w:val="00BD769D"/>
    <w:rsid w:val="00BE4746"/>
    <w:rsid w:val="00BE5983"/>
    <w:rsid w:val="00BE6F37"/>
    <w:rsid w:val="00BF0495"/>
    <w:rsid w:val="00BF5C50"/>
    <w:rsid w:val="00BF6D94"/>
    <w:rsid w:val="00BF7B0F"/>
    <w:rsid w:val="00C00808"/>
    <w:rsid w:val="00C034D6"/>
    <w:rsid w:val="00C04048"/>
    <w:rsid w:val="00C05E60"/>
    <w:rsid w:val="00C316C2"/>
    <w:rsid w:val="00C33A46"/>
    <w:rsid w:val="00C44E87"/>
    <w:rsid w:val="00C51EE4"/>
    <w:rsid w:val="00C60612"/>
    <w:rsid w:val="00C61BD8"/>
    <w:rsid w:val="00C641A8"/>
    <w:rsid w:val="00C6506E"/>
    <w:rsid w:val="00C65CA9"/>
    <w:rsid w:val="00C720EB"/>
    <w:rsid w:val="00C73052"/>
    <w:rsid w:val="00C75E5E"/>
    <w:rsid w:val="00C93344"/>
    <w:rsid w:val="00C96D69"/>
    <w:rsid w:val="00CA0077"/>
    <w:rsid w:val="00CB118D"/>
    <w:rsid w:val="00CB16AB"/>
    <w:rsid w:val="00CB4AC9"/>
    <w:rsid w:val="00CB5FA7"/>
    <w:rsid w:val="00CC2BB1"/>
    <w:rsid w:val="00CC6D99"/>
    <w:rsid w:val="00CC752B"/>
    <w:rsid w:val="00CD75E8"/>
    <w:rsid w:val="00CE298F"/>
    <w:rsid w:val="00CE7554"/>
    <w:rsid w:val="00CE758D"/>
    <w:rsid w:val="00CF3DF8"/>
    <w:rsid w:val="00D01152"/>
    <w:rsid w:val="00D046DA"/>
    <w:rsid w:val="00D05A56"/>
    <w:rsid w:val="00D10F79"/>
    <w:rsid w:val="00D1169C"/>
    <w:rsid w:val="00D1642B"/>
    <w:rsid w:val="00D26135"/>
    <w:rsid w:val="00D31D4D"/>
    <w:rsid w:val="00D335CE"/>
    <w:rsid w:val="00D370A8"/>
    <w:rsid w:val="00D524AB"/>
    <w:rsid w:val="00D53588"/>
    <w:rsid w:val="00D557FE"/>
    <w:rsid w:val="00D644D1"/>
    <w:rsid w:val="00D660F0"/>
    <w:rsid w:val="00D73BBD"/>
    <w:rsid w:val="00D74891"/>
    <w:rsid w:val="00D75D26"/>
    <w:rsid w:val="00D9176E"/>
    <w:rsid w:val="00D91AF8"/>
    <w:rsid w:val="00DA52A3"/>
    <w:rsid w:val="00DA584A"/>
    <w:rsid w:val="00DB36D4"/>
    <w:rsid w:val="00DB759E"/>
    <w:rsid w:val="00DC01C3"/>
    <w:rsid w:val="00DC30D8"/>
    <w:rsid w:val="00DC56E1"/>
    <w:rsid w:val="00DC771C"/>
    <w:rsid w:val="00DD03D8"/>
    <w:rsid w:val="00DD4DD2"/>
    <w:rsid w:val="00DE26E3"/>
    <w:rsid w:val="00DF463B"/>
    <w:rsid w:val="00E03D84"/>
    <w:rsid w:val="00E0424D"/>
    <w:rsid w:val="00E13E80"/>
    <w:rsid w:val="00E15B45"/>
    <w:rsid w:val="00E15FCA"/>
    <w:rsid w:val="00E23DA2"/>
    <w:rsid w:val="00E2428A"/>
    <w:rsid w:val="00E30063"/>
    <w:rsid w:val="00E32B2E"/>
    <w:rsid w:val="00E34F33"/>
    <w:rsid w:val="00E4212D"/>
    <w:rsid w:val="00E4248B"/>
    <w:rsid w:val="00E447B8"/>
    <w:rsid w:val="00E460BE"/>
    <w:rsid w:val="00E53531"/>
    <w:rsid w:val="00E631FF"/>
    <w:rsid w:val="00E66828"/>
    <w:rsid w:val="00E743E0"/>
    <w:rsid w:val="00E87192"/>
    <w:rsid w:val="00E91744"/>
    <w:rsid w:val="00E9364E"/>
    <w:rsid w:val="00E94A5E"/>
    <w:rsid w:val="00EC57BA"/>
    <w:rsid w:val="00EC60B7"/>
    <w:rsid w:val="00EC64B5"/>
    <w:rsid w:val="00EC7E94"/>
    <w:rsid w:val="00EE52B8"/>
    <w:rsid w:val="00EE7A29"/>
    <w:rsid w:val="00EF11FC"/>
    <w:rsid w:val="00EF6224"/>
    <w:rsid w:val="00F01EED"/>
    <w:rsid w:val="00F113F9"/>
    <w:rsid w:val="00F15C40"/>
    <w:rsid w:val="00F17B3D"/>
    <w:rsid w:val="00F21595"/>
    <w:rsid w:val="00F23242"/>
    <w:rsid w:val="00F2554B"/>
    <w:rsid w:val="00F310AB"/>
    <w:rsid w:val="00F337B2"/>
    <w:rsid w:val="00F46368"/>
    <w:rsid w:val="00F53753"/>
    <w:rsid w:val="00F5655E"/>
    <w:rsid w:val="00F62006"/>
    <w:rsid w:val="00F63049"/>
    <w:rsid w:val="00F6591E"/>
    <w:rsid w:val="00F65D43"/>
    <w:rsid w:val="00F73394"/>
    <w:rsid w:val="00F75685"/>
    <w:rsid w:val="00F825EF"/>
    <w:rsid w:val="00F828F3"/>
    <w:rsid w:val="00F84054"/>
    <w:rsid w:val="00FA34C9"/>
    <w:rsid w:val="00FA44A0"/>
    <w:rsid w:val="00FA6250"/>
    <w:rsid w:val="00FC150A"/>
    <w:rsid w:val="00FC2930"/>
    <w:rsid w:val="00FC330D"/>
    <w:rsid w:val="00FC62FD"/>
    <w:rsid w:val="00FC6EE8"/>
    <w:rsid w:val="00FD1435"/>
    <w:rsid w:val="00FD1B55"/>
    <w:rsid w:val="00FD3A55"/>
    <w:rsid w:val="00FE31BE"/>
    <w:rsid w:val="00FE41E6"/>
    <w:rsid w:val="00FE521D"/>
    <w:rsid w:val="00FF5097"/>
    <w:rsid w:val="00FF5B78"/>
    <w:rsid w:val="00FF798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58B0"/>
  <w15:docId w15:val="{EDD6B8BF-5F02-49C4-B4D3-2633A208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D7F"/>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9C2D7F"/>
    <w:pPr>
      <w:ind w:firstLine="720"/>
      <w:jc w:val="both"/>
    </w:pPr>
    <w:rPr>
      <w:rFonts w:ascii=".VnTime" w:hAnsi=".VnTime"/>
      <w:iCs/>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9C2D7F"/>
    <w:rPr>
      <w:rFonts w:ascii=".VnTime" w:eastAsia="Times New Roman" w:hAnsi=".VnTime" w:cs="Times New Roman"/>
      <w:iCs/>
      <w:szCs w:val="24"/>
    </w:rPr>
  </w:style>
  <w:style w:type="paragraph" w:styleId="BodyText">
    <w:name w:val="Body Text"/>
    <w:basedOn w:val="Normal"/>
    <w:link w:val="BodyTextChar"/>
    <w:rsid w:val="009C2D7F"/>
    <w:pPr>
      <w:jc w:val="center"/>
    </w:pPr>
    <w:rPr>
      <w:b/>
      <w:bCs/>
    </w:rPr>
  </w:style>
  <w:style w:type="character" w:customStyle="1" w:styleId="BodyTextChar">
    <w:name w:val="Body Text Char"/>
    <w:basedOn w:val="DefaultParagraphFont"/>
    <w:link w:val="BodyText"/>
    <w:rsid w:val="009C2D7F"/>
    <w:rPr>
      <w:rFonts w:eastAsia="Times New Roman" w:cs="Times New Roman"/>
      <w:b/>
      <w:bCs/>
      <w:szCs w:val="28"/>
    </w:rPr>
  </w:style>
  <w:style w:type="paragraph" w:customStyle="1" w:styleId="Tren-giua">
    <w:name w:val="Tren-giua"/>
    <w:basedOn w:val="Normal"/>
    <w:rsid w:val="009C2D7F"/>
    <w:pPr>
      <w:spacing w:before="60"/>
      <w:jc w:val="center"/>
    </w:pPr>
    <w:rPr>
      <w:color w:val="000080"/>
      <w:lang w:val="vi-VN" w:eastAsia="vi-VN"/>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iPriority w:val="99"/>
    <w:qFormat/>
    <w:rsid w:val="009C2D7F"/>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9C2D7F"/>
    <w:rPr>
      <w:rFonts w:eastAsia="Times New Roman"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footnote ref,Footnote text + 13 pt, BVI fnr"/>
    <w:link w:val="ftrefCharCharChar1Char"/>
    <w:qFormat/>
    <w:rsid w:val="009C2D7F"/>
    <w:rPr>
      <w:vertAlign w:val="superscript"/>
    </w:rPr>
  </w:style>
  <w:style w:type="paragraph" w:styleId="BalloonText">
    <w:name w:val="Balloon Text"/>
    <w:basedOn w:val="Normal"/>
    <w:link w:val="BalloonTextChar"/>
    <w:uiPriority w:val="99"/>
    <w:semiHidden/>
    <w:unhideWhenUsed/>
    <w:rsid w:val="003A5CD7"/>
    <w:rPr>
      <w:rFonts w:ascii="Tahoma" w:hAnsi="Tahoma" w:cs="Tahoma"/>
      <w:sz w:val="16"/>
      <w:szCs w:val="16"/>
    </w:rPr>
  </w:style>
  <w:style w:type="character" w:customStyle="1" w:styleId="BalloonTextChar">
    <w:name w:val="Balloon Text Char"/>
    <w:basedOn w:val="DefaultParagraphFont"/>
    <w:link w:val="BalloonText"/>
    <w:uiPriority w:val="99"/>
    <w:semiHidden/>
    <w:rsid w:val="003A5CD7"/>
    <w:rPr>
      <w:rFonts w:ascii="Tahoma" w:eastAsia="Times New Roman" w:hAnsi="Tahoma" w:cs="Tahoma"/>
      <w:sz w:val="16"/>
      <w:szCs w:val="16"/>
    </w:rPr>
  </w:style>
  <w:style w:type="paragraph" w:styleId="ListParagraph">
    <w:name w:val="List Paragraph"/>
    <w:basedOn w:val="Normal"/>
    <w:uiPriority w:val="1"/>
    <w:qFormat/>
    <w:rsid w:val="00A012CC"/>
    <w:pPr>
      <w:ind w:left="720"/>
      <w:contextualSpacing/>
    </w:pPr>
  </w:style>
  <w:style w:type="paragraph" w:styleId="Header">
    <w:name w:val="header"/>
    <w:basedOn w:val="Normal"/>
    <w:link w:val="HeaderChar"/>
    <w:uiPriority w:val="99"/>
    <w:unhideWhenUsed/>
    <w:rsid w:val="000361F5"/>
    <w:pPr>
      <w:tabs>
        <w:tab w:val="center" w:pos="4680"/>
        <w:tab w:val="right" w:pos="9360"/>
      </w:tabs>
    </w:pPr>
  </w:style>
  <w:style w:type="character" w:customStyle="1" w:styleId="HeaderChar">
    <w:name w:val="Header Char"/>
    <w:basedOn w:val="DefaultParagraphFont"/>
    <w:link w:val="Header"/>
    <w:uiPriority w:val="99"/>
    <w:rsid w:val="000361F5"/>
    <w:rPr>
      <w:rFonts w:eastAsia="Times New Roman" w:cs="Times New Roman"/>
      <w:szCs w:val="28"/>
    </w:rPr>
  </w:style>
  <w:style w:type="paragraph" w:styleId="Footer">
    <w:name w:val="footer"/>
    <w:basedOn w:val="Normal"/>
    <w:link w:val="FooterChar"/>
    <w:uiPriority w:val="99"/>
    <w:unhideWhenUsed/>
    <w:rsid w:val="000361F5"/>
    <w:pPr>
      <w:tabs>
        <w:tab w:val="center" w:pos="4680"/>
        <w:tab w:val="right" w:pos="9360"/>
      </w:tabs>
    </w:pPr>
  </w:style>
  <w:style w:type="character" w:customStyle="1" w:styleId="FooterChar">
    <w:name w:val="Footer Char"/>
    <w:basedOn w:val="DefaultParagraphFont"/>
    <w:link w:val="Footer"/>
    <w:uiPriority w:val="99"/>
    <w:rsid w:val="000361F5"/>
    <w:rPr>
      <w:rFonts w:eastAsia="Times New Roman" w:cs="Times New Roman"/>
      <w:szCs w:val="28"/>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992C43"/>
    <w:pPr>
      <w:spacing w:after="160" w:line="240" w:lineRule="exact"/>
    </w:pPr>
    <w:rPr>
      <w:rFonts w:eastAsiaTheme="minorHAnsi" w:cstheme="minorBidi"/>
      <w:szCs w:val="22"/>
      <w:vertAlign w:val="superscript"/>
    </w:rPr>
  </w:style>
  <w:style w:type="character" w:styleId="Emphasis">
    <w:name w:val="Emphasis"/>
    <w:qFormat/>
    <w:rsid w:val="00992C43"/>
    <w:rPr>
      <w:i/>
      <w:iCs/>
    </w:rPr>
  </w:style>
  <w:style w:type="character" w:customStyle="1" w:styleId="Vnbnnidung">
    <w:name w:val="Văn bản nội dung_"/>
    <w:link w:val="Vnbnnidung0"/>
    <w:rsid w:val="0054574A"/>
    <w:rPr>
      <w:sz w:val="26"/>
      <w:szCs w:val="26"/>
      <w:shd w:val="clear" w:color="auto" w:fill="FFFFFF"/>
    </w:rPr>
  </w:style>
  <w:style w:type="paragraph" w:customStyle="1" w:styleId="Vnbnnidung0">
    <w:name w:val="Văn bản nội dung"/>
    <w:basedOn w:val="Normal"/>
    <w:link w:val="Vnbnnidung"/>
    <w:rsid w:val="0054574A"/>
    <w:pPr>
      <w:widowControl w:val="0"/>
      <w:shd w:val="clear" w:color="auto" w:fill="FFFFFF"/>
      <w:spacing w:after="100" w:line="257" w:lineRule="auto"/>
      <w:ind w:firstLine="400"/>
    </w:pPr>
    <w:rPr>
      <w:rFonts w:eastAsiaTheme="minorHAnsi" w:cstheme="minorBidi"/>
      <w:sz w:val="26"/>
      <w:szCs w:val="26"/>
    </w:rPr>
  </w:style>
  <w:style w:type="character" w:customStyle="1" w:styleId="FootnoteTextChar1">
    <w:name w:val="Footnote Text Char1"/>
    <w:aliases w:val="Footnote Text Char Tegn Char Char1,Footnote Text Char Char Char Char Char Char1,Footnote Text Char Char Char Char Char Char Ch Char Char2,single space Char,fn Char1"/>
    <w:qFormat/>
    <w:rsid w:val="00AA4186"/>
    <w:rPr>
      <w:lang w:val="en-US" w:eastAsia="en-US" w:bidi="ar-SA"/>
    </w:rPr>
  </w:style>
  <w:style w:type="table" w:styleId="TableGrid">
    <w:name w:val="Table Grid"/>
    <w:basedOn w:val="TableNormal"/>
    <w:uiPriority w:val="59"/>
    <w:rsid w:val="00D31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
    <w:name w:val="maintext"/>
    <w:rsid w:val="00800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3847">
      <w:bodyDiv w:val="1"/>
      <w:marLeft w:val="0"/>
      <w:marRight w:val="0"/>
      <w:marTop w:val="0"/>
      <w:marBottom w:val="0"/>
      <w:divBdr>
        <w:top w:val="none" w:sz="0" w:space="0" w:color="auto"/>
        <w:left w:val="none" w:sz="0" w:space="0" w:color="auto"/>
        <w:bottom w:val="none" w:sz="0" w:space="0" w:color="auto"/>
        <w:right w:val="none" w:sz="0" w:space="0" w:color="auto"/>
      </w:divBdr>
    </w:div>
    <w:div w:id="244150119">
      <w:bodyDiv w:val="1"/>
      <w:marLeft w:val="0"/>
      <w:marRight w:val="0"/>
      <w:marTop w:val="0"/>
      <w:marBottom w:val="0"/>
      <w:divBdr>
        <w:top w:val="none" w:sz="0" w:space="0" w:color="auto"/>
        <w:left w:val="none" w:sz="0" w:space="0" w:color="auto"/>
        <w:bottom w:val="none" w:sz="0" w:space="0" w:color="auto"/>
        <w:right w:val="none" w:sz="0" w:space="0" w:color="auto"/>
      </w:divBdr>
    </w:div>
    <w:div w:id="668601225">
      <w:bodyDiv w:val="1"/>
      <w:marLeft w:val="0"/>
      <w:marRight w:val="0"/>
      <w:marTop w:val="0"/>
      <w:marBottom w:val="0"/>
      <w:divBdr>
        <w:top w:val="none" w:sz="0" w:space="0" w:color="auto"/>
        <w:left w:val="none" w:sz="0" w:space="0" w:color="auto"/>
        <w:bottom w:val="none" w:sz="0" w:space="0" w:color="auto"/>
        <w:right w:val="none" w:sz="0" w:space="0" w:color="auto"/>
      </w:divBdr>
    </w:div>
    <w:div w:id="206624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284EB-D658-49BA-89EC-79DC8B5D1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Pages>
  <Words>1117</Words>
  <Characters>6372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Nam</dc:creator>
  <cp:lastModifiedBy>Administrator</cp:lastModifiedBy>
  <cp:revision>72</cp:revision>
  <cp:lastPrinted>2022-12-07T08:54:00Z</cp:lastPrinted>
  <dcterms:created xsi:type="dcterms:W3CDTF">2023-11-20T15:09:00Z</dcterms:created>
  <dcterms:modified xsi:type="dcterms:W3CDTF">2024-12-19T01:32:00Z</dcterms:modified>
</cp:coreProperties>
</file>